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5B4" w:rsidRPr="002C75C6" w:rsidRDefault="006F58C3" w:rsidP="00C105B4">
      <w:pPr>
        <w:spacing w:before="7"/>
        <w:jc w:val="center"/>
        <w:rPr>
          <w:rFonts w:ascii="Calibri" w:eastAsia="Calibri" w:hAnsi="Calibri" w:cs="Calibri"/>
          <w:b/>
          <w:sz w:val="20"/>
          <w:szCs w:val="20"/>
        </w:rPr>
      </w:pPr>
      <w:r w:rsidRPr="00773070">
        <w:rPr>
          <w:rFonts w:ascii="Times New Roman" w:eastAsia="Times New Roman" w:hAnsi="Times New Roman" w:cs="Times New Roman"/>
          <w:sz w:val="6"/>
          <w:szCs w:val="6"/>
        </w:rPr>
        <w:softHyphen/>
      </w:r>
      <w:r w:rsidRPr="00773070">
        <w:rPr>
          <w:rFonts w:ascii="Times New Roman" w:eastAsia="Times New Roman" w:hAnsi="Times New Roman" w:cs="Times New Roman"/>
          <w:sz w:val="6"/>
          <w:szCs w:val="6"/>
        </w:rPr>
        <w:softHyphen/>
      </w:r>
      <w:r w:rsidR="00C105B4" w:rsidRPr="002C75C6">
        <w:rPr>
          <w:rFonts w:ascii="Calibri" w:eastAsia="Calibri" w:hAnsi="Calibri" w:cs="Calibri"/>
          <w:b/>
          <w:sz w:val="20"/>
          <w:szCs w:val="20"/>
        </w:rPr>
        <w:t>This meeting was conducted electronically.</w:t>
      </w:r>
    </w:p>
    <w:p w:rsidR="00C105B4" w:rsidRPr="002C75C6" w:rsidRDefault="00C105B4" w:rsidP="00C105B4">
      <w:pPr>
        <w:jc w:val="center"/>
        <w:rPr>
          <w:b/>
        </w:rPr>
      </w:pPr>
    </w:p>
    <w:p w:rsidR="00C105B4" w:rsidRPr="002C75C6" w:rsidRDefault="00C105B4" w:rsidP="00C105B4">
      <w:pPr>
        <w:ind w:left="487" w:hanging="487"/>
        <w:jc w:val="center"/>
        <w:rPr>
          <w:rFonts w:cs="Calibri"/>
          <w:b/>
          <w:color w:val="000000"/>
        </w:rPr>
      </w:pPr>
      <w:r w:rsidRPr="002C75C6">
        <w:rPr>
          <w:rFonts w:cs="Calibri"/>
          <w:b/>
          <w:bCs/>
          <w:color w:val="000000"/>
        </w:rPr>
        <w:t>MINUTES OF THE REGULAR MEETING OF THE BRIGHTON CITY COUNCIL</w:t>
      </w:r>
    </w:p>
    <w:p w:rsidR="00C105B4" w:rsidRPr="002C75C6" w:rsidRDefault="00C105B4" w:rsidP="00C105B4">
      <w:pPr>
        <w:pStyle w:val="BodyText"/>
        <w:tabs>
          <w:tab w:val="left" w:pos="849"/>
        </w:tabs>
        <w:spacing w:before="0"/>
        <w:ind w:left="487" w:hanging="487"/>
        <w:jc w:val="center"/>
        <w:rPr>
          <w:rFonts w:cs="Calibri"/>
          <w:b/>
          <w:bCs/>
          <w:color w:val="000000"/>
        </w:rPr>
      </w:pPr>
      <w:r w:rsidRPr="002C75C6">
        <w:rPr>
          <w:rFonts w:cs="Calibri"/>
          <w:b/>
          <w:bCs/>
          <w:color w:val="000000"/>
        </w:rPr>
        <w:t xml:space="preserve">HELD ON </w:t>
      </w:r>
      <w:r>
        <w:rPr>
          <w:rFonts w:cs="Calibri"/>
          <w:b/>
          <w:bCs/>
          <w:color w:val="000000"/>
        </w:rPr>
        <w:t>MARCH 4</w:t>
      </w:r>
      <w:r w:rsidRPr="002C75C6">
        <w:rPr>
          <w:rFonts w:cs="Calibri"/>
          <w:b/>
          <w:bCs/>
          <w:color w:val="000000"/>
        </w:rPr>
        <w:t>, 2021</w:t>
      </w:r>
    </w:p>
    <w:p w:rsidR="00C105B4" w:rsidRPr="002C75C6" w:rsidRDefault="00C105B4" w:rsidP="00C105B4">
      <w:pPr>
        <w:ind w:hanging="487"/>
        <w:jc w:val="center"/>
        <w:rPr>
          <w:b/>
        </w:rPr>
      </w:pPr>
    </w:p>
    <w:p w:rsidR="00C105B4" w:rsidRDefault="00C105B4" w:rsidP="00C105B4">
      <w:pPr>
        <w:jc w:val="center"/>
        <w:rPr>
          <w:b/>
        </w:rPr>
      </w:pPr>
      <w:r>
        <w:rPr>
          <w:b/>
        </w:rPr>
        <w:t>Minutes</w:t>
      </w:r>
    </w:p>
    <w:p w:rsidR="00773070" w:rsidRPr="00773070" w:rsidRDefault="00773070" w:rsidP="00773070">
      <w:pPr>
        <w:jc w:val="center"/>
        <w:rPr>
          <w:b/>
        </w:rPr>
      </w:pPr>
    </w:p>
    <w:p w:rsidR="00FD6635" w:rsidRPr="00FD6635" w:rsidRDefault="000B515A" w:rsidP="00FD6635">
      <w:pPr>
        <w:pStyle w:val="BodyText"/>
        <w:numPr>
          <w:ilvl w:val="0"/>
          <w:numId w:val="1"/>
        </w:numPr>
        <w:tabs>
          <w:tab w:val="left" w:pos="849"/>
        </w:tabs>
        <w:spacing w:before="0"/>
        <w:ind w:hanging="360"/>
        <w:rPr>
          <w:b/>
        </w:rPr>
      </w:pPr>
      <w:r w:rsidRPr="00D67CF2">
        <w:rPr>
          <w:b/>
          <w:spacing w:val="-1"/>
        </w:rPr>
        <w:t>Call</w:t>
      </w:r>
      <w:r w:rsidRPr="00D67CF2">
        <w:rPr>
          <w:b/>
        </w:rPr>
        <w:t xml:space="preserve"> to</w:t>
      </w:r>
      <w:r w:rsidRPr="00D67CF2">
        <w:rPr>
          <w:b/>
          <w:spacing w:val="-1"/>
        </w:rPr>
        <w:t xml:space="preserve"> Order</w:t>
      </w:r>
    </w:p>
    <w:p w:rsidR="00FD6635" w:rsidRPr="00FD6635" w:rsidRDefault="00FD6635" w:rsidP="00FD6635">
      <w:pPr>
        <w:pStyle w:val="BodyText"/>
        <w:tabs>
          <w:tab w:val="left" w:pos="849"/>
        </w:tabs>
        <w:spacing w:before="0"/>
        <w:ind w:left="488" w:firstLine="0"/>
      </w:pPr>
      <w:r>
        <w:rPr>
          <w:spacing w:val="-1"/>
        </w:rPr>
        <w:t>Mayor Pipoly called the Regular Meeting to order at 7:30 p.m.</w:t>
      </w:r>
    </w:p>
    <w:p w:rsidR="00E47902" w:rsidRPr="00D67CF2" w:rsidRDefault="000B515A">
      <w:pPr>
        <w:pStyle w:val="BodyText"/>
        <w:numPr>
          <w:ilvl w:val="0"/>
          <w:numId w:val="1"/>
        </w:numPr>
        <w:tabs>
          <w:tab w:val="left" w:pos="849"/>
        </w:tabs>
        <w:ind w:hanging="360"/>
        <w:rPr>
          <w:b/>
        </w:rPr>
      </w:pPr>
      <w:r w:rsidRPr="00D67CF2">
        <w:rPr>
          <w:b/>
          <w:spacing w:val="-1"/>
        </w:rPr>
        <w:t>Pledge</w:t>
      </w:r>
      <w:r w:rsidRPr="00D67CF2">
        <w:rPr>
          <w:b/>
          <w:spacing w:val="-2"/>
        </w:rPr>
        <w:t xml:space="preserve"> </w:t>
      </w:r>
      <w:r w:rsidRPr="00D67CF2">
        <w:rPr>
          <w:b/>
        </w:rPr>
        <w:t xml:space="preserve">of </w:t>
      </w:r>
      <w:r w:rsidRPr="00D67CF2">
        <w:rPr>
          <w:b/>
          <w:spacing w:val="-1"/>
        </w:rPr>
        <w:t>Allegiance</w:t>
      </w:r>
    </w:p>
    <w:p w:rsidR="00E47902" w:rsidRPr="00FD6635" w:rsidRDefault="000B515A">
      <w:pPr>
        <w:pStyle w:val="BodyText"/>
        <w:numPr>
          <w:ilvl w:val="0"/>
          <w:numId w:val="1"/>
        </w:numPr>
        <w:tabs>
          <w:tab w:val="left" w:pos="849"/>
        </w:tabs>
        <w:ind w:hanging="360"/>
        <w:rPr>
          <w:b/>
        </w:rPr>
      </w:pPr>
      <w:r w:rsidRPr="00D67CF2">
        <w:rPr>
          <w:b/>
        </w:rPr>
        <w:t xml:space="preserve">Roll </w:t>
      </w:r>
      <w:r w:rsidRPr="00D67CF2">
        <w:rPr>
          <w:b/>
          <w:spacing w:val="-1"/>
        </w:rPr>
        <w:t>Call</w:t>
      </w:r>
    </w:p>
    <w:p w:rsidR="00FD6635" w:rsidRPr="00FD6635" w:rsidRDefault="00FD6635" w:rsidP="00FD6635">
      <w:pPr>
        <w:ind w:left="488"/>
        <w:rPr>
          <w:rFonts w:cstheme="minorHAnsi"/>
        </w:rPr>
      </w:pPr>
      <w:r w:rsidRPr="00FD6635">
        <w:rPr>
          <w:rFonts w:cstheme="minorHAnsi"/>
        </w:rPr>
        <w:t xml:space="preserve">Present were Mayor Pipoly (City of Brighton, MI) and Mayor Pro Tem Gardner (City of Brighton, MI), Councilmembers: Bohn (Naples, FL), Emaus (City of Brighton, MI), Muzzin (City of Brighton, MI), Pettengill (USVI), and Tobbe (City of Brighton, MI). City Manager Nate Geinzer, City Clerk Tara Brown, Community Development Manager Mike Caruso, Finance Director Gretchen Gomolka, DPS Director Marcel Goch, Human Resources Manager Michelle Miller, Management Assistant Henry Outlaw, </w:t>
      </w:r>
      <w:r>
        <w:rPr>
          <w:rFonts w:cstheme="minorHAnsi"/>
        </w:rPr>
        <w:t xml:space="preserve">Deputy Director of the DPW Corey Brooks, </w:t>
      </w:r>
      <w:r w:rsidRPr="00FD6635">
        <w:rPr>
          <w:rFonts w:cstheme="minorHAnsi"/>
        </w:rPr>
        <w:t>DPS Superintendent Daren Collins, DPS Compliance Officer Josh Bradley, Economic Development Coordinator Denise Murray</w:t>
      </w:r>
      <w:r>
        <w:rPr>
          <w:rFonts w:cstheme="minorHAnsi"/>
        </w:rPr>
        <w:t>, Assistant to the DPW Director Patty Thomas,</w:t>
      </w:r>
      <w:r w:rsidRPr="00FD6635">
        <w:rPr>
          <w:rFonts w:cstheme="minorHAnsi"/>
        </w:rPr>
        <w:t xml:space="preserve"> and Police Chief Rob Bradford. There were seven persons in the audience.</w:t>
      </w:r>
    </w:p>
    <w:p w:rsidR="00E47902" w:rsidRPr="00995A1E" w:rsidRDefault="000B515A" w:rsidP="00995A1E">
      <w:pPr>
        <w:pStyle w:val="BodyText"/>
        <w:numPr>
          <w:ilvl w:val="0"/>
          <w:numId w:val="1"/>
        </w:numPr>
        <w:tabs>
          <w:tab w:val="left" w:pos="849"/>
        </w:tabs>
        <w:ind w:hanging="360"/>
        <w:rPr>
          <w:b/>
        </w:rPr>
      </w:pPr>
      <w:r w:rsidRPr="00D67CF2">
        <w:rPr>
          <w:b/>
          <w:spacing w:val="-1"/>
        </w:rPr>
        <w:t>Consider</w:t>
      </w:r>
      <w:r w:rsidRPr="00D67CF2">
        <w:rPr>
          <w:b/>
        </w:rPr>
        <w:t xml:space="preserve"> </w:t>
      </w:r>
      <w:r w:rsidRPr="00D67CF2">
        <w:rPr>
          <w:b/>
          <w:spacing w:val="-1"/>
        </w:rPr>
        <w:t>Approval</w:t>
      </w:r>
      <w:r w:rsidRPr="00D67CF2">
        <w:rPr>
          <w:b/>
          <w:spacing w:val="-3"/>
        </w:rPr>
        <w:t xml:space="preserve"> </w:t>
      </w:r>
      <w:r w:rsidRPr="00D67CF2">
        <w:rPr>
          <w:b/>
        </w:rPr>
        <w:t>of</w:t>
      </w:r>
      <w:r w:rsidRPr="00D67CF2">
        <w:rPr>
          <w:b/>
          <w:spacing w:val="-2"/>
        </w:rPr>
        <w:t xml:space="preserve"> </w:t>
      </w:r>
      <w:r w:rsidRPr="00D67CF2">
        <w:rPr>
          <w:b/>
          <w:spacing w:val="-1"/>
        </w:rPr>
        <w:t>the</w:t>
      </w:r>
      <w:r w:rsidRPr="00D67CF2">
        <w:rPr>
          <w:b/>
          <w:spacing w:val="1"/>
        </w:rPr>
        <w:t xml:space="preserve"> </w:t>
      </w:r>
      <w:r w:rsidRPr="00D67CF2">
        <w:rPr>
          <w:b/>
          <w:spacing w:val="-1"/>
        </w:rPr>
        <w:t>Agenda</w:t>
      </w:r>
    </w:p>
    <w:p w:rsidR="00995A1E" w:rsidRPr="00995A1E" w:rsidRDefault="00995A1E" w:rsidP="00995A1E">
      <w:pPr>
        <w:pStyle w:val="BodyText"/>
        <w:tabs>
          <w:tab w:val="left" w:pos="849"/>
        </w:tabs>
        <w:spacing w:before="0"/>
        <w:ind w:left="488" w:firstLine="0"/>
        <w:rPr>
          <w:b/>
        </w:rPr>
      </w:pPr>
      <w:r>
        <w:rPr>
          <w:b/>
          <w:spacing w:val="-1"/>
        </w:rPr>
        <w:t>Motion</w:t>
      </w:r>
      <w:r>
        <w:rPr>
          <w:spacing w:val="-1"/>
        </w:rPr>
        <w:t xml:space="preserve"> by Mayor Pro Tem Gardner, seconded by Councilmember Pettengill to approve the agenda as amended moving item d to new business as item 9a. </w:t>
      </w:r>
      <w:r>
        <w:rPr>
          <w:b/>
          <w:spacing w:val="-1"/>
        </w:rPr>
        <w:t>The motion carried without objection by roll call vote.</w:t>
      </w:r>
    </w:p>
    <w:p w:rsidR="00E47902" w:rsidRPr="00995A1E" w:rsidRDefault="000B515A">
      <w:pPr>
        <w:pStyle w:val="BodyText"/>
        <w:numPr>
          <w:ilvl w:val="0"/>
          <w:numId w:val="1"/>
        </w:numPr>
        <w:tabs>
          <w:tab w:val="left" w:pos="849"/>
        </w:tabs>
        <w:spacing w:before="132"/>
        <w:ind w:hanging="360"/>
        <w:rPr>
          <w:b/>
        </w:rPr>
      </w:pPr>
      <w:r w:rsidRPr="00D67CF2">
        <w:rPr>
          <w:b/>
          <w:spacing w:val="-1"/>
        </w:rPr>
        <w:t>Consider</w:t>
      </w:r>
      <w:r w:rsidRPr="00D67CF2">
        <w:rPr>
          <w:b/>
        </w:rPr>
        <w:t xml:space="preserve"> </w:t>
      </w:r>
      <w:r w:rsidRPr="00D67CF2">
        <w:rPr>
          <w:b/>
          <w:spacing w:val="-1"/>
        </w:rPr>
        <w:t>Approval</w:t>
      </w:r>
      <w:r w:rsidRPr="00D67CF2">
        <w:rPr>
          <w:b/>
          <w:spacing w:val="-2"/>
        </w:rPr>
        <w:t xml:space="preserve"> </w:t>
      </w:r>
      <w:r w:rsidRPr="00D67CF2">
        <w:rPr>
          <w:b/>
        </w:rPr>
        <w:t>of</w:t>
      </w:r>
      <w:r w:rsidRPr="00D67CF2">
        <w:rPr>
          <w:b/>
          <w:spacing w:val="-2"/>
        </w:rPr>
        <w:t xml:space="preserve"> </w:t>
      </w:r>
      <w:r w:rsidRPr="00D67CF2">
        <w:rPr>
          <w:b/>
          <w:spacing w:val="-1"/>
        </w:rPr>
        <w:t>Consent</w:t>
      </w:r>
      <w:r w:rsidRPr="00D67CF2">
        <w:rPr>
          <w:b/>
          <w:spacing w:val="1"/>
        </w:rPr>
        <w:t xml:space="preserve"> </w:t>
      </w:r>
      <w:r w:rsidRPr="00D67CF2">
        <w:rPr>
          <w:b/>
          <w:spacing w:val="-1"/>
        </w:rPr>
        <w:t>Agenda</w:t>
      </w:r>
      <w:r w:rsidRPr="00D67CF2">
        <w:rPr>
          <w:b/>
        </w:rPr>
        <w:t xml:space="preserve"> </w:t>
      </w:r>
      <w:r w:rsidRPr="00D67CF2">
        <w:rPr>
          <w:b/>
          <w:spacing w:val="-1"/>
        </w:rPr>
        <w:t>Items</w:t>
      </w:r>
    </w:p>
    <w:p w:rsidR="00995A1E" w:rsidRPr="00995A1E" w:rsidRDefault="00995A1E" w:rsidP="00995A1E">
      <w:pPr>
        <w:pStyle w:val="BodyText"/>
        <w:tabs>
          <w:tab w:val="left" w:pos="849"/>
        </w:tabs>
        <w:spacing w:before="0"/>
        <w:ind w:left="488" w:firstLine="0"/>
        <w:rPr>
          <w:b/>
        </w:rPr>
      </w:pPr>
      <w:r>
        <w:rPr>
          <w:b/>
          <w:spacing w:val="-1"/>
        </w:rPr>
        <w:t>Motion</w:t>
      </w:r>
      <w:r>
        <w:rPr>
          <w:spacing w:val="-1"/>
        </w:rPr>
        <w:t xml:space="preserve"> by Councilmember Tobbe, seconded by Councilmember Emaus to approve the consent agenda as presented. </w:t>
      </w:r>
      <w:r>
        <w:rPr>
          <w:b/>
          <w:spacing w:val="-1"/>
        </w:rPr>
        <w:t>The motion carried without objection by roll call vote.</w:t>
      </w:r>
    </w:p>
    <w:p w:rsidR="00813960" w:rsidRPr="00D67CF2" w:rsidRDefault="000B515A" w:rsidP="00A96D44">
      <w:pPr>
        <w:pStyle w:val="Heading2"/>
        <w:spacing w:line="276" w:lineRule="auto"/>
        <w:ind w:left="1208"/>
        <w:rPr>
          <w:spacing w:val="-1"/>
          <w:u w:val="single" w:color="000000"/>
        </w:rPr>
      </w:pPr>
      <w:r w:rsidRPr="00D67CF2">
        <w:rPr>
          <w:spacing w:val="-1"/>
          <w:u w:val="single" w:color="000000"/>
        </w:rPr>
        <w:t>Consent</w:t>
      </w:r>
      <w:r w:rsidRPr="00D67CF2">
        <w:rPr>
          <w:spacing w:val="1"/>
          <w:u w:val="single" w:color="000000"/>
        </w:rPr>
        <w:t xml:space="preserve"> </w:t>
      </w:r>
      <w:r w:rsidRPr="00D67CF2">
        <w:rPr>
          <w:spacing w:val="-1"/>
          <w:u w:val="single" w:color="000000"/>
        </w:rPr>
        <w:t>Agenda</w:t>
      </w:r>
      <w:r w:rsidRPr="00D67CF2">
        <w:rPr>
          <w:u w:val="single" w:color="000000"/>
        </w:rPr>
        <w:t xml:space="preserve"> </w:t>
      </w:r>
      <w:r w:rsidRPr="00D67CF2">
        <w:rPr>
          <w:spacing w:val="-1"/>
          <w:u w:val="single" w:color="000000"/>
        </w:rPr>
        <w:t>Items</w:t>
      </w:r>
    </w:p>
    <w:p w:rsidR="00E906A9" w:rsidRPr="00D67CF2" w:rsidRDefault="00E906A9" w:rsidP="00F4042E">
      <w:pPr>
        <w:pStyle w:val="BodyText"/>
        <w:numPr>
          <w:ilvl w:val="1"/>
          <w:numId w:val="1"/>
        </w:numPr>
        <w:tabs>
          <w:tab w:val="left" w:pos="1569"/>
        </w:tabs>
        <w:spacing w:before="0"/>
        <w:ind w:left="1570" w:right="448"/>
        <w:rPr>
          <w:rFonts w:cs="Calibri"/>
          <w:b/>
          <w:snapToGrid w:val="0"/>
        </w:rPr>
      </w:pPr>
      <w:r w:rsidRPr="00D67CF2">
        <w:rPr>
          <w:b/>
          <w:spacing w:val="-2"/>
        </w:rPr>
        <w:t xml:space="preserve">Approval of Minutes: </w:t>
      </w:r>
      <w:r w:rsidR="00301885" w:rsidRPr="00D67CF2">
        <w:rPr>
          <w:b/>
          <w:spacing w:val="-2"/>
        </w:rPr>
        <w:t>Study Session</w:t>
      </w:r>
      <w:r w:rsidRPr="00D67CF2">
        <w:rPr>
          <w:b/>
          <w:spacing w:val="-2"/>
        </w:rPr>
        <w:t xml:space="preserve"> of </w:t>
      </w:r>
      <w:r w:rsidR="002A0EC8" w:rsidRPr="00D67CF2">
        <w:rPr>
          <w:b/>
          <w:spacing w:val="-2"/>
        </w:rPr>
        <w:t>February</w:t>
      </w:r>
      <w:r w:rsidR="00D46D22" w:rsidRPr="00D67CF2">
        <w:rPr>
          <w:b/>
          <w:spacing w:val="-2"/>
        </w:rPr>
        <w:t xml:space="preserve"> 18</w:t>
      </w:r>
      <w:r w:rsidRPr="00D67CF2">
        <w:rPr>
          <w:b/>
          <w:spacing w:val="-2"/>
        </w:rPr>
        <w:t>, 202</w:t>
      </w:r>
      <w:r w:rsidR="00E66D09" w:rsidRPr="00D67CF2">
        <w:rPr>
          <w:b/>
          <w:spacing w:val="-2"/>
        </w:rPr>
        <w:t>1</w:t>
      </w:r>
    </w:p>
    <w:p w:rsidR="005E41F8" w:rsidRPr="00D67CF2" w:rsidRDefault="00A6284A" w:rsidP="005E41F8">
      <w:pPr>
        <w:pStyle w:val="ListParagraph"/>
        <w:numPr>
          <w:ilvl w:val="1"/>
          <w:numId w:val="1"/>
        </w:numPr>
        <w:tabs>
          <w:tab w:val="left" w:pos="-720"/>
        </w:tabs>
        <w:suppressAutoHyphens/>
        <w:jc w:val="both"/>
        <w:rPr>
          <w:rFonts w:cstheme="minorHAnsi"/>
          <w:b/>
          <w:snapToGrid w:val="0"/>
        </w:rPr>
      </w:pPr>
      <w:r w:rsidRPr="00D67CF2">
        <w:rPr>
          <w:b/>
          <w:spacing w:val="-1"/>
        </w:rPr>
        <w:t>Approval</w:t>
      </w:r>
      <w:r w:rsidRPr="00D67CF2">
        <w:rPr>
          <w:b/>
          <w:spacing w:val="-4"/>
        </w:rPr>
        <w:t xml:space="preserve"> </w:t>
      </w:r>
      <w:r w:rsidRPr="00D67CF2">
        <w:rPr>
          <w:b/>
          <w:spacing w:val="-1"/>
        </w:rPr>
        <w:t>of</w:t>
      </w:r>
      <w:r w:rsidRPr="00D67CF2">
        <w:rPr>
          <w:b/>
          <w:spacing w:val="-2"/>
        </w:rPr>
        <w:t xml:space="preserve"> Minutes: </w:t>
      </w:r>
      <w:r w:rsidR="00301885" w:rsidRPr="00D67CF2">
        <w:rPr>
          <w:b/>
          <w:spacing w:val="-2"/>
        </w:rPr>
        <w:t xml:space="preserve">Regular </w:t>
      </w:r>
      <w:r w:rsidR="00B2601E" w:rsidRPr="00D67CF2">
        <w:rPr>
          <w:b/>
          <w:spacing w:val="-2"/>
        </w:rPr>
        <w:t>Session</w:t>
      </w:r>
      <w:r w:rsidRPr="00D67CF2">
        <w:rPr>
          <w:b/>
          <w:spacing w:val="-2"/>
        </w:rPr>
        <w:t xml:space="preserve"> of</w:t>
      </w:r>
      <w:r w:rsidR="00301885" w:rsidRPr="00D67CF2">
        <w:rPr>
          <w:b/>
          <w:spacing w:val="-2"/>
        </w:rPr>
        <w:t xml:space="preserve"> </w:t>
      </w:r>
      <w:r w:rsidR="002A0EC8" w:rsidRPr="00D67CF2">
        <w:rPr>
          <w:b/>
          <w:spacing w:val="-2"/>
        </w:rPr>
        <w:t xml:space="preserve">February </w:t>
      </w:r>
      <w:r w:rsidR="00D46D22" w:rsidRPr="00D67CF2">
        <w:rPr>
          <w:b/>
          <w:spacing w:val="-2"/>
        </w:rPr>
        <w:t>18</w:t>
      </w:r>
      <w:r w:rsidRPr="00D67CF2">
        <w:rPr>
          <w:b/>
          <w:spacing w:val="-2"/>
        </w:rPr>
        <w:t>, 202</w:t>
      </w:r>
      <w:r w:rsidR="00E66D09" w:rsidRPr="00D67CF2">
        <w:rPr>
          <w:b/>
          <w:spacing w:val="-2"/>
        </w:rPr>
        <w:t>1</w:t>
      </w:r>
    </w:p>
    <w:p w:rsidR="005A2D88" w:rsidRPr="00D67CF2" w:rsidRDefault="005A2D88" w:rsidP="005E41F8">
      <w:pPr>
        <w:pStyle w:val="ListParagraph"/>
        <w:numPr>
          <w:ilvl w:val="1"/>
          <w:numId w:val="1"/>
        </w:numPr>
        <w:tabs>
          <w:tab w:val="left" w:pos="-720"/>
        </w:tabs>
        <w:suppressAutoHyphens/>
        <w:jc w:val="both"/>
        <w:rPr>
          <w:rFonts w:cstheme="minorHAnsi"/>
          <w:b/>
          <w:snapToGrid w:val="0"/>
        </w:rPr>
      </w:pPr>
      <w:r w:rsidRPr="00D67CF2">
        <w:rPr>
          <w:b/>
          <w:spacing w:val="-2"/>
        </w:rPr>
        <w:t>Approval of Minutes: Closed Session of February 18, 2021</w:t>
      </w:r>
    </w:p>
    <w:p w:rsidR="00CD7BBB" w:rsidRPr="00FD6635" w:rsidRDefault="00CD7BBB" w:rsidP="001803D3">
      <w:pPr>
        <w:pStyle w:val="ListParagraph"/>
        <w:numPr>
          <w:ilvl w:val="1"/>
          <w:numId w:val="1"/>
        </w:numPr>
        <w:tabs>
          <w:tab w:val="left" w:pos="-720"/>
        </w:tabs>
        <w:suppressAutoHyphens/>
        <w:jc w:val="both"/>
        <w:rPr>
          <w:b/>
          <w:snapToGrid w:val="0"/>
          <w:szCs w:val="20"/>
        </w:rPr>
      </w:pPr>
      <w:r w:rsidRPr="00FD6635">
        <w:rPr>
          <w:b/>
          <w:strike/>
          <w:spacing w:val="-2"/>
        </w:rPr>
        <w:t>Acceptance of Quarterly Finance and Investment Reports</w:t>
      </w:r>
      <w:r w:rsidR="00FD6635" w:rsidRPr="00FD6635">
        <w:rPr>
          <w:b/>
          <w:spacing w:val="-2"/>
        </w:rPr>
        <w:t xml:space="preserve"> (moved to New Business)</w:t>
      </w:r>
    </w:p>
    <w:p w:rsidR="00B3456D" w:rsidRPr="00D67CF2" w:rsidRDefault="000266E5" w:rsidP="00B3456D">
      <w:pPr>
        <w:pStyle w:val="ListParagraph"/>
        <w:numPr>
          <w:ilvl w:val="1"/>
          <w:numId w:val="1"/>
        </w:numPr>
        <w:rPr>
          <w:rFonts w:cstheme="minorHAnsi"/>
          <w:b/>
          <w:snapToGrid w:val="0"/>
        </w:rPr>
      </w:pPr>
      <w:r w:rsidRPr="00D67CF2">
        <w:rPr>
          <w:b/>
          <w:snapToGrid w:val="0"/>
          <w:szCs w:val="20"/>
        </w:rPr>
        <w:t xml:space="preserve">Approval </w:t>
      </w:r>
      <w:r w:rsidR="00B3456D" w:rsidRPr="00D67CF2">
        <w:rPr>
          <w:rFonts w:cstheme="minorHAnsi"/>
          <w:b/>
          <w:snapToGrid w:val="0"/>
        </w:rPr>
        <w:t xml:space="preserve">of the purchase of a </w:t>
      </w:r>
      <w:proofErr w:type="spellStart"/>
      <w:r w:rsidR="00B3456D" w:rsidRPr="00D67CF2">
        <w:rPr>
          <w:rFonts w:cstheme="minorHAnsi"/>
          <w:b/>
          <w:snapToGrid w:val="0"/>
        </w:rPr>
        <w:t>Lobeline</w:t>
      </w:r>
      <w:proofErr w:type="spellEnd"/>
      <w:r w:rsidR="00B3456D" w:rsidRPr="00D67CF2">
        <w:rPr>
          <w:rFonts w:cstheme="minorHAnsi"/>
          <w:b/>
          <w:snapToGrid w:val="0"/>
        </w:rPr>
        <w:t xml:space="preserve"> Waste Activated Sludge (W.A.S.) Pump and Motor from </w:t>
      </w:r>
      <w:proofErr w:type="spellStart"/>
      <w:r w:rsidR="00B3456D" w:rsidRPr="00D67CF2">
        <w:rPr>
          <w:rFonts w:cstheme="minorHAnsi"/>
          <w:b/>
          <w:snapToGrid w:val="0"/>
        </w:rPr>
        <w:t>Hesco</w:t>
      </w:r>
      <w:proofErr w:type="spellEnd"/>
      <w:r w:rsidR="00B3456D" w:rsidRPr="00D67CF2">
        <w:rPr>
          <w:rFonts w:cstheme="minorHAnsi"/>
          <w:b/>
          <w:snapToGrid w:val="0"/>
        </w:rPr>
        <w:t xml:space="preserve"> Indust</w:t>
      </w:r>
      <w:r w:rsidR="005A2D88" w:rsidRPr="00D67CF2">
        <w:rPr>
          <w:rFonts w:cstheme="minorHAnsi"/>
          <w:b/>
          <w:snapToGrid w:val="0"/>
        </w:rPr>
        <w:t>rial in the amount of $21,105</w:t>
      </w:r>
    </w:p>
    <w:p w:rsidR="00D46D22" w:rsidRPr="00D67CF2" w:rsidRDefault="00D46D22" w:rsidP="008760C2">
      <w:pPr>
        <w:pStyle w:val="ListParagraph"/>
        <w:tabs>
          <w:tab w:val="left" w:pos="-720"/>
        </w:tabs>
        <w:suppressAutoHyphens/>
        <w:ind w:left="1568"/>
        <w:jc w:val="both"/>
        <w:rPr>
          <w:b/>
          <w:sz w:val="11"/>
          <w:szCs w:val="11"/>
        </w:rPr>
      </w:pPr>
    </w:p>
    <w:p w:rsidR="001453E7" w:rsidRPr="00D67CF2" w:rsidRDefault="000B515A" w:rsidP="00A96D44">
      <w:pPr>
        <w:pStyle w:val="BodyText"/>
        <w:tabs>
          <w:tab w:val="left" w:pos="1569"/>
        </w:tabs>
        <w:spacing w:before="0" w:line="276" w:lineRule="auto"/>
        <w:rPr>
          <w:b/>
          <w:spacing w:val="-1"/>
          <w:u w:val="single" w:color="000000"/>
        </w:rPr>
      </w:pPr>
      <w:r w:rsidRPr="00D67CF2">
        <w:rPr>
          <w:b/>
          <w:spacing w:val="-1"/>
          <w:u w:val="single" w:color="000000"/>
        </w:rPr>
        <w:t>Correspondence</w:t>
      </w:r>
    </w:p>
    <w:p w:rsidR="00C47A2B" w:rsidRPr="00D67CF2" w:rsidRDefault="00C47A2B" w:rsidP="00A96D44">
      <w:pPr>
        <w:pStyle w:val="BodyText"/>
        <w:tabs>
          <w:tab w:val="left" w:pos="1569"/>
        </w:tabs>
        <w:spacing w:before="0" w:line="276" w:lineRule="auto"/>
        <w:rPr>
          <w:b/>
          <w:spacing w:val="-1"/>
          <w:sz w:val="11"/>
          <w:szCs w:val="11"/>
          <w:u w:val="single" w:color="000000"/>
        </w:rPr>
      </w:pPr>
    </w:p>
    <w:p w:rsidR="00BD41FA" w:rsidRPr="00995A1E" w:rsidRDefault="000B515A" w:rsidP="00A96D44">
      <w:pPr>
        <w:pStyle w:val="BodyText"/>
        <w:numPr>
          <w:ilvl w:val="0"/>
          <w:numId w:val="1"/>
        </w:numPr>
        <w:tabs>
          <w:tab w:val="left" w:pos="849"/>
        </w:tabs>
        <w:spacing w:before="0"/>
        <w:ind w:hanging="360"/>
        <w:rPr>
          <w:b/>
        </w:rPr>
      </w:pPr>
      <w:r w:rsidRPr="00D67CF2">
        <w:rPr>
          <w:b/>
          <w:spacing w:val="-1"/>
        </w:rPr>
        <w:t>Call</w:t>
      </w:r>
      <w:r w:rsidRPr="00D67CF2">
        <w:rPr>
          <w:b/>
        </w:rPr>
        <w:t xml:space="preserve"> to</w:t>
      </w:r>
      <w:r w:rsidRPr="00D67CF2">
        <w:rPr>
          <w:b/>
          <w:spacing w:val="-1"/>
        </w:rPr>
        <w:t xml:space="preserve"> the</w:t>
      </w:r>
      <w:r w:rsidRPr="00D67CF2">
        <w:rPr>
          <w:b/>
          <w:spacing w:val="-2"/>
        </w:rPr>
        <w:t xml:space="preserve"> </w:t>
      </w:r>
      <w:r w:rsidRPr="00D67CF2">
        <w:rPr>
          <w:b/>
          <w:spacing w:val="-1"/>
        </w:rPr>
        <w:t>Public</w:t>
      </w:r>
    </w:p>
    <w:p w:rsidR="00995A1E" w:rsidRPr="00995A1E" w:rsidRDefault="00995A1E" w:rsidP="00995A1E">
      <w:pPr>
        <w:pStyle w:val="BodyText"/>
        <w:tabs>
          <w:tab w:val="left" w:pos="849"/>
        </w:tabs>
        <w:spacing w:before="0"/>
        <w:ind w:left="488" w:firstLine="0"/>
      </w:pPr>
      <w:r>
        <w:rPr>
          <w:spacing w:val="-1"/>
        </w:rPr>
        <w:t>Mayor Pipoly opened the Call to the Public at 7:35 p.m. Hearing and seeing no comment, Mayor Pipoly closed the Call to the Public.</w:t>
      </w:r>
    </w:p>
    <w:p w:rsidR="00C47A2B" w:rsidRPr="00D67CF2" w:rsidRDefault="00C47A2B" w:rsidP="00C47A2B">
      <w:pPr>
        <w:pStyle w:val="BodyText"/>
        <w:tabs>
          <w:tab w:val="left" w:pos="849"/>
        </w:tabs>
        <w:spacing w:before="0"/>
        <w:rPr>
          <w:b/>
          <w:sz w:val="11"/>
          <w:szCs w:val="11"/>
        </w:rPr>
      </w:pPr>
    </w:p>
    <w:p w:rsidR="00E47902" w:rsidRPr="00995A1E" w:rsidRDefault="000B515A" w:rsidP="00A96D44">
      <w:pPr>
        <w:pStyle w:val="BodyText"/>
        <w:numPr>
          <w:ilvl w:val="0"/>
          <w:numId w:val="1"/>
        </w:numPr>
        <w:tabs>
          <w:tab w:val="left" w:pos="849"/>
        </w:tabs>
        <w:spacing w:before="0"/>
        <w:ind w:hanging="360"/>
        <w:rPr>
          <w:b/>
        </w:rPr>
      </w:pPr>
      <w:r w:rsidRPr="00D67CF2">
        <w:rPr>
          <w:b/>
          <w:spacing w:val="-1"/>
        </w:rPr>
        <w:t>Staff</w:t>
      </w:r>
      <w:r w:rsidRPr="00D67CF2">
        <w:rPr>
          <w:b/>
        </w:rPr>
        <w:t xml:space="preserve"> </w:t>
      </w:r>
      <w:r w:rsidRPr="00D67CF2">
        <w:rPr>
          <w:b/>
          <w:spacing w:val="-1"/>
        </w:rPr>
        <w:t>Updates</w:t>
      </w:r>
    </w:p>
    <w:p w:rsidR="00995A1E" w:rsidRDefault="001D7DB5" w:rsidP="00995A1E">
      <w:pPr>
        <w:pStyle w:val="BodyText"/>
        <w:tabs>
          <w:tab w:val="left" w:pos="849"/>
        </w:tabs>
        <w:spacing w:before="0"/>
        <w:ind w:left="488" w:firstLine="0"/>
        <w:rPr>
          <w:spacing w:val="-1"/>
        </w:rPr>
      </w:pPr>
      <w:r>
        <w:rPr>
          <w:spacing w:val="-1"/>
        </w:rPr>
        <w:t>Chief Bradford noted</w:t>
      </w:r>
      <w:r w:rsidR="00335941">
        <w:rPr>
          <w:spacing w:val="-1"/>
        </w:rPr>
        <w:t xml:space="preserve"> a</w:t>
      </w:r>
      <w:r>
        <w:rPr>
          <w:spacing w:val="-1"/>
        </w:rPr>
        <w:t xml:space="preserve"> countrywide tornado drill will </w:t>
      </w:r>
      <w:r w:rsidR="00335941">
        <w:rPr>
          <w:spacing w:val="-1"/>
        </w:rPr>
        <w:t>be conducted</w:t>
      </w:r>
      <w:r>
        <w:rPr>
          <w:spacing w:val="-1"/>
        </w:rPr>
        <w:t xml:space="preserve"> on March 24, 2021 at 1:00 p.m.</w:t>
      </w:r>
    </w:p>
    <w:p w:rsidR="001D7DB5" w:rsidRPr="001D7DB5" w:rsidRDefault="001D7DB5" w:rsidP="00995A1E">
      <w:pPr>
        <w:pStyle w:val="BodyText"/>
        <w:tabs>
          <w:tab w:val="left" w:pos="849"/>
        </w:tabs>
        <w:spacing w:before="0"/>
        <w:ind w:left="488" w:firstLine="0"/>
        <w:rPr>
          <w:spacing w:val="-1"/>
          <w:sz w:val="11"/>
          <w:szCs w:val="11"/>
        </w:rPr>
      </w:pPr>
    </w:p>
    <w:p w:rsidR="001D7DB5" w:rsidRDefault="001D7DB5" w:rsidP="00995A1E">
      <w:pPr>
        <w:pStyle w:val="BodyText"/>
        <w:tabs>
          <w:tab w:val="left" w:pos="849"/>
        </w:tabs>
        <w:spacing w:before="0"/>
        <w:ind w:left="488" w:firstLine="0"/>
        <w:rPr>
          <w:spacing w:val="-1"/>
        </w:rPr>
      </w:pPr>
      <w:r>
        <w:rPr>
          <w:spacing w:val="-1"/>
        </w:rPr>
        <w:t xml:space="preserve">Director Gomolka stated the City has received the second funding grant of $7,000 from the Community Development Block Grant from the </w:t>
      </w:r>
      <w:r w:rsidR="00335941">
        <w:rPr>
          <w:spacing w:val="-1"/>
        </w:rPr>
        <w:t>F</w:t>
      </w:r>
      <w:r>
        <w:rPr>
          <w:spacing w:val="-1"/>
        </w:rPr>
        <w:t>ederal CARES Act.</w:t>
      </w:r>
    </w:p>
    <w:p w:rsidR="001D7DB5" w:rsidRPr="00C105B4" w:rsidRDefault="001D7DB5" w:rsidP="00995A1E">
      <w:pPr>
        <w:pStyle w:val="BodyText"/>
        <w:tabs>
          <w:tab w:val="left" w:pos="849"/>
        </w:tabs>
        <w:spacing w:before="0"/>
        <w:ind w:left="488" w:firstLine="0"/>
        <w:rPr>
          <w:spacing w:val="-1"/>
          <w:sz w:val="11"/>
          <w:szCs w:val="11"/>
        </w:rPr>
      </w:pPr>
    </w:p>
    <w:p w:rsidR="001D7DB5" w:rsidRDefault="001D7DB5" w:rsidP="00995A1E">
      <w:pPr>
        <w:pStyle w:val="BodyText"/>
        <w:tabs>
          <w:tab w:val="left" w:pos="849"/>
        </w:tabs>
        <w:spacing w:before="0"/>
        <w:ind w:left="488" w:firstLine="0"/>
        <w:rPr>
          <w:spacing w:val="-1"/>
        </w:rPr>
      </w:pPr>
      <w:r>
        <w:rPr>
          <w:spacing w:val="-1"/>
        </w:rPr>
        <w:t xml:space="preserve">Assistant to the City Manager Outlaw stated he is working to get RAVE texting service up and running, stay tuned for </w:t>
      </w:r>
      <w:r>
        <w:rPr>
          <w:spacing w:val="-1"/>
        </w:rPr>
        <w:lastRenderedPageBreak/>
        <w:t>more information and sign up</w:t>
      </w:r>
      <w:r w:rsidR="00335941">
        <w:rPr>
          <w:spacing w:val="-1"/>
        </w:rPr>
        <w:t xml:space="preserve"> notices</w:t>
      </w:r>
      <w:r>
        <w:rPr>
          <w:spacing w:val="-1"/>
        </w:rPr>
        <w:t>.</w:t>
      </w:r>
    </w:p>
    <w:p w:rsidR="00E55CCF" w:rsidRPr="00E55CCF" w:rsidRDefault="00E55CCF" w:rsidP="00995A1E">
      <w:pPr>
        <w:pStyle w:val="BodyText"/>
        <w:tabs>
          <w:tab w:val="left" w:pos="849"/>
        </w:tabs>
        <w:spacing w:before="0"/>
        <w:ind w:left="488" w:firstLine="0"/>
        <w:rPr>
          <w:spacing w:val="-1"/>
          <w:sz w:val="11"/>
          <w:szCs w:val="11"/>
        </w:rPr>
      </w:pPr>
    </w:p>
    <w:p w:rsidR="00E55CCF" w:rsidRDefault="00E55CCF" w:rsidP="00995A1E">
      <w:pPr>
        <w:pStyle w:val="BodyText"/>
        <w:tabs>
          <w:tab w:val="left" w:pos="849"/>
        </w:tabs>
        <w:spacing w:before="0"/>
        <w:ind w:left="488" w:firstLine="0"/>
        <w:rPr>
          <w:spacing w:val="-1"/>
        </w:rPr>
      </w:pPr>
      <w:r>
        <w:rPr>
          <w:spacing w:val="-1"/>
        </w:rPr>
        <w:t xml:space="preserve">Clerk Brown </w:t>
      </w:r>
      <w:r w:rsidR="00335941">
        <w:rPr>
          <w:spacing w:val="-1"/>
        </w:rPr>
        <w:t>stated</w:t>
      </w:r>
      <w:r>
        <w:rPr>
          <w:spacing w:val="-1"/>
        </w:rPr>
        <w:t xml:space="preserve"> a member from the Redistricting Commission will be present during the March 18, 2021 meeting to relay the new redistricting process </w:t>
      </w:r>
      <w:r w:rsidR="00335941">
        <w:rPr>
          <w:spacing w:val="-1"/>
        </w:rPr>
        <w:t>with</w:t>
      </w:r>
      <w:r>
        <w:rPr>
          <w:spacing w:val="-1"/>
        </w:rPr>
        <w:t xml:space="preserve"> a two to three-minute presentation.</w:t>
      </w:r>
    </w:p>
    <w:p w:rsidR="00C47A2B" w:rsidRPr="00D67CF2" w:rsidRDefault="00C47A2B" w:rsidP="00C47A2B">
      <w:pPr>
        <w:pStyle w:val="BodyText"/>
        <w:tabs>
          <w:tab w:val="left" w:pos="849"/>
        </w:tabs>
        <w:spacing w:before="0"/>
        <w:ind w:left="0" w:firstLine="0"/>
        <w:rPr>
          <w:b/>
          <w:sz w:val="11"/>
          <w:szCs w:val="11"/>
        </w:rPr>
      </w:pPr>
    </w:p>
    <w:p w:rsidR="00D126EE" w:rsidRDefault="00D126EE" w:rsidP="00A96D44">
      <w:pPr>
        <w:pStyle w:val="BodyText"/>
        <w:numPr>
          <w:ilvl w:val="0"/>
          <w:numId w:val="1"/>
        </w:numPr>
        <w:tabs>
          <w:tab w:val="left" w:pos="849"/>
        </w:tabs>
        <w:spacing w:before="0"/>
        <w:ind w:hanging="360"/>
        <w:rPr>
          <w:rFonts w:asciiTheme="minorHAnsi" w:hAnsiTheme="minorHAnsi" w:cstheme="minorHAnsi"/>
          <w:b/>
        </w:rPr>
      </w:pPr>
      <w:r w:rsidRPr="00D67CF2">
        <w:rPr>
          <w:rFonts w:asciiTheme="minorHAnsi" w:hAnsiTheme="minorHAnsi" w:cstheme="minorHAnsi"/>
          <w:b/>
        </w:rPr>
        <w:t>Updates from Councilmember Liaisons to Various Boards and Commissions</w:t>
      </w:r>
    </w:p>
    <w:p w:rsidR="00E55CCF" w:rsidRDefault="00E55CCF" w:rsidP="00E55CCF">
      <w:pPr>
        <w:pStyle w:val="BodyText"/>
        <w:tabs>
          <w:tab w:val="left" w:pos="849"/>
        </w:tabs>
        <w:spacing w:before="0"/>
        <w:ind w:left="488" w:firstLine="0"/>
        <w:rPr>
          <w:rFonts w:asciiTheme="minorHAnsi" w:hAnsiTheme="minorHAnsi" w:cstheme="minorHAnsi"/>
        </w:rPr>
      </w:pPr>
      <w:r>
        <w:rPr>
          <w:rFonts w:asciiTheme="minorHAnsi" w:hAnsiTheme="minorHAnsi" w:cstheme="minorHAnsi"/>
        </w:rPr>
        <w:t>Mayor Pro Tem Gardner stated the Brighton Arts and Culture Commission will meet on March 8, 2021.</w:t>
      </w:r>
    </w:p>
    <w:p w:rsidR="00E55CCF" w:rsidRPr="00E55CCF" w:rsidRDefault="00E55CCF" w:rsidP="00E55CCF">
      <w:pPr>
        <w:pStyle w:val="BodyText"/>
        <w:tabs>
          <w:tab w:val="left" w:pos="849"/>
        </w:tabs>
        <w:spacing w:before="0"/>
        <w:ind w:left="488" w:firstLine="0"/>
        <w:rPr>
          <w:rFonts w:asciiTheme="minorHAnsi" w:hAnsiTheme="minorHAnsi" w:cstheme="minorHAnsi"/>
          <w:sz w:val="11"/>
          <w:szCs w:val="11"/>
        </w:rPr>
      </w:pPr>
    </w:p>
    <w:p w:rsidR="00E55CCF" w:rsidRDefault="00E55CCF" w:rsidP="00E55CCF">
      <w:pPr>
        <w:pStyle w:val="BodyText"/>
        <w:tabs>
          <w:tab w:val="left" w:pos="849"/>
        </w:tabs>
        <w:spacing w:before="0"/>
        <w:ind w:left="488" w:firstLine="0"/>
        <w:rPr>
          <w:rFonts w:asciiTheme="minorHAnsi" w:hAnsiTheme="minorHAnsi" w:cstheme="minorHAnsi"/>
        </w:rPr>
      </w:pPr>
      <w:r>
        <w:rPr>
          <w:rFonts w:asciiTheme="minorHAnsi" w:hAnsiTheme="minorHAnsi" w:cstheme="minorHAnsi"/>
        </w:rPr>
        <w:t xml:space="preserve">Councilmember Bohn stated </w:t>
      </w:r>
      <w:r w:rsidR="0093652F">
        <w:rPr>
          <w:rFonts w:asciiTheme="minorHAnsi" w:hAnsiTheme="minorHAnsi" w:cstheme="minorHAnsi"/>
        </w:rPr>
        <w:t>the Planning Commission met on February 22, 2021 and discussed two items. The conceptual site plan for thirty-two units but there are some challenges. The Planning Commission also reviewed a draft of the Capital Improvement Plan. Councilmember Bohn then asked that City Council address the February 16, 2021 letter from Attorney Burns and the abrupt retirement letter dated March 4, 2021</w:t>
      </w:r>
      <w:r w:rsidR="0066749E">
        <w:rPr>
          <w:rFonts w:asciiTheme="minorHAnsi" w:hAnsiTheme="minorHAnsi" w:cstheme="minorHAnsi"/>
        </w:rPr>
        <w:t>,</w:t>
      </w:r>
      <w:r w:rsidR="0093652F">
        <w:rPr>
          <w:rFonts w:asciiTheme="minorHAnsi" w:hAnsiTheme="minorHAnsi" w:cstheme="minorHAnsi"/>
        </w:rPr>
        <w:t xml:space="preserve"> as well</w:t>
      </w:r>
      <w:r w:rsidR="00F06069">
        <w:rPr>
          <w:rFonts w:asciiTheme="minorHAnsi" w:hAnsiTheme="minorHAnsi" w:cstheme="minorHAnsi"/>
        </w:rPr>
        <w:t xml:space="preserve"> as the Brownfield meeting between City Attorney’s office and City staff which included the City Manager that he presumed prompted</w:t>
      </w:r>
      <w:r w:rsidR="0093652F">
        <w:rPr>
          <w:rFonts w:asciiTheme="minorHAnsi" w:hAnsiTheme="minorHAnsi" w:cstheme="minorHAnsi"/>
        </w:rPr>
        <w:t xml:space="preserve"> the retirement. Further Councilmember Bohn </w:t>
      </w:r>
      <w:r w:rsidR="00D74106">
        <w:rPr>
          <w:rFonts w:asciiTheme="minorHAnsi" w:hAnsiTheme="minorHAnsi" w:cstheme="minorHAnsi"/>
        </w:rPr>
        <w:t xml:space="preserve">had </w:t>
      </w:r>
      <w:r w:rsidR="0093652F">
        <w:rPr>
          <w:rFonts w:asciiTheme="minorHAnsi" w:hAnsiTheme="minorHAnsi" w:cstheme="minorHAnsi"/>
        </w:rPr>
        <w:t>asked for a closed session to discuss</w:t>
      </w:r>
      <w:r w:rsidR="0066749E">
        <w:rPr>
          <w:rFonts w:asciiTheme="minorHAnsi" w:hAnsiTheme="minorHAnsi" w:cstheme="minorHAnsi"/>
        </w:rPr>
        <w:t xml:space="preserve"> these topics</w:t>
      </w:r>
      <w:r w:rsidR="00D74106">
        <w:rPr>
          <w:rFonts w:asciiTheme="minorHAnsi" w:hAnsiTheme="minorHAnsi" w:cstheme="minorHAnsi"/>
        </w:rPr>
        <w:t>, but a closed session was not on the agenda</w:t>
      </w:r>
      <w:r w:rsidR="0093652F">
        <w:rPr>
          <w:rFonts w:asciiTheme="minorHAnsi" w:hAnsiTheme="minorHAnsi" w:cstheme="minorHAnsi"/>
        </w:rPr>
        <w:t>.</w:t>
      </w:r>
    </w:p>
    <w:p w:rsidR="00F06069" w:rsidRPr="002B5F0E" w:rsidRDefault="00F06069" w:rsidP="00E55CCF">
      <w:pPr>
        <w:pStyle w:val="BodyText"/>
        <w:tabs>
          <w:tab w:val="left" w:pos="849"/>
        </w:tabs>
        <w:spacing w:before="0"/>
        <w:ind w:left="488" w:firstLine="0"/>
        <w:rPr>
          <w:rFonts w:asciiTheme="minorHAnsi" w:hAnsiTheme="minorHAnsi" w:cstheme="minorHAnsi"/>
          <w:sz w:val="11"/>
          <w:szCs w:val="11"/>
        </w:rPr>
      </w:pPr>
    </w:p>
    <w:p w:rsidR="00F06069" w:rsidRDefault="00F06069" w:rsidP="00E55CCF">
      <w:pPr>
        <w:pStyle w:val="BodyText"/>
        <w:tabs>
          <w:tab w:val="left" w:pos="849"/>
        </w:tabs>
        <w:spacing w:before="0"/>
        <w:ind w:left="488" w:firstLine="0"/>
        <w:rPr>
          <w:rFonts w:asciiTheme="minorHAnsi" w:hAnsiTheme="minorHAnsi" w:cstheme="minorHAnsi"/>
        </w:rPr>
      </w:pPr>
      <w:r>
        <w:rPr>
          <w:rFonts w:asciiTheme="minorHAnsi" w:hAnsiTheme="minorHAnsi" w:cstheme="minorHAnsi"/>
        </w:rPr>
        <w:t xml:space="preserve">Councilmembers debated the accusations </w:t>
      </w:r>
      <w:r w:rsidR="0066749E">
        <w:rPr>
          <w:rFonts w:asciiTheme="minorHAnsi" w:hAnsiTheme="minorHAnsi" w:cstheme="minorHAnsi"/>
        </w:rPr>
        <w:t xml:space="preserve">made </w:t>
      </w:r>
      <w:r>
        <w:rPr>
          <w:rFonts w:asciiTheme="minorHAnsi" w:hAnsiTheme="minorHAnsi" w:cstheme="minorHAnsi"/>
        </w:rPr>
        <w:t>by Councilmember Bohn</w:t>
      </w:r>
      <w:r w:rsidR="0066749E">
        <w:rPr>
          <w:rFonts w:asciiTheme="minorHAnsi" w:hAnsiTheme="minorHAnsi" w:cstheme="minorHAnsi"/>
        </w:rPr>
        <w:t>,</w:t>
      </w:r>
      <w:r w:rsidR="00F31869">
        <w:rPr>
          <w:rFonts w:asciiTheme="minorHAnsi" w:hAnsiTheme="minorHAnsi" w:cstheme="minorHAnsi"/>
        </w:rPr>
        <w:t xml:space="preserve"> </w:t>
      </w:r>
      <w:r w:rsidR="00F31869">
        <w:rPr>
          <w:rFonts w:asciiTheme="minorHAnsi" w:hAnsiTheme="minorHAnsi" w:cstheme="minorHAnsi"/>
        </w:rPr>
        <w:t>at length</w:t>
      </w:r>
      <w:r>
        <w:rPr>
          <w:rFonts w:asciiTheme="minorHAnsi" w:hAnsiTheme="minorHAnsi" w:cstheme="minorHAnsi"/>
        </w:rPr>
        <w:t>.</w:t>
      </w:r>
    </w:p>
    <w:p w:rsidR="00D74106" w:rsidRPr="00D74106" w:rsidRDefault="00D74106" w:rsidP="00E55CCF">
      <w:pPr>
        <w:pStyle w:val="BodyText"/>
        <w:tabs>
          <w:tab w:val="left" w:pos="849"/>
        </w:tabs>
        <w:spacing w:before="0"/>
        <w:ind w:left="488" w:firstLine="0"/>
        <w:rPr>
          <w:rFonts w:asciiTheme="minorHAnsi" w:hAnsiTheme="minorHAnsi" w:cstheme="minorHAnsi"/>
          <w:sz w:val="11"/>
          <w:szCs w:val="11"/>
        </w:rPr>
      </w:pPr>
    </w:p>
    <w:p w:rsidR="00D74106" w:rsidRDefault="00D74106" w:rsidP="00E55CCF">
      <w:pPr>
        <w:pStyle w:val="BodyText"/>
        <w:tabs>
          <w:tab w:val="left" w:pos="849"/>
        </w:tabs>
        <w:spacing w:before="0"/>
        <w:ind w:left="488" w:firstLine="0"/>
        <w:rPr>
          <w:rFonts w:asciiTheme="minorHAnsi" w:hAnsiTheme="minorHAnsi" w:cstheme="minorHAnsi"/>
        </w:rPr>
      </w:pPr>
      <w:r>
        <w:rPr>
          <w:rFonts w:asciiTheme="minorHAnsi" w:hAnsiTheme="minorHAnsi" w:cstheme="minorHAnsi"/>
        </w:rPr>
        <w:t xml:space="preserve">Councilmember Emaus noted under the City’s Charter, section 6.8, an investigation by City Council can </w:t>
      </w:r>
      <w:r w:rsidR="00F06069">
        <w:rPr>
          <w:rFonts w:asciiTheme="minorHAnsi" w:hAnsiTheme="minorHAnsi" w:cstheme="minorHAnsi"/>
        </w:rPr>
        <w:t>only be initiated by a vote of City Council,</w:t>
      </w:r>
      <w:r>
        <w:rPr>
          <w:rFonts w:asciiTheme="minorHAnsi" w:hAnsiTheme="minorHAnsi" w:cstheme="minorHAnsi"/>
        </w:rPr>
        <w:t xml:space="preserve"> not </w:t>
      </w:r>
      <w:r w:rsidR="00F31869">
        <w:rPr>
          <w:rFonts w:asciiTheme="minorHAnsi" w:hAnsiTheme="minorHAnsi" w:cstheme="minorHAnsi"/>
        </w:rPr>
        <w:t xml:space="preserve">by </w:t>
      </w:r>
      <w:r w:rsidR="00335941">
        <w:rPr>
          <w:rFonts w:asciiTheme="minorHAnsi" w:hAnsiTheme="minorHAnsi" w:cstheme="minorHAnsi"/>
        </w:rPr>
        <w:t>a</w:t>
      </w:r>
      <w:r>
        <w:rPr>
          <w:rFonts w:asciiTheme="minorHAnsi" w:hAnsiTheme="minorHAnsi" w:cstheme="minorHAnsi"/>
        </w:rPr>
        <w:t xml:space="preserve"> single Councilmember.</w:t>
      </w:r>
    </w:p>
    <w:p w:rsidR="00D74106" w:rsidRPr="00D74106" w:rsidRDefault="00D74106" w:rsidP="00E55CCF">
      <w:pPr>
        <w:pStyle w:val="BodyText"/>
        <w:tabs>
          <w:tab w:val="left" w:pos="849"/>
        </w:tabs>
        <w:spacing w:before="0"/>
        <w:ind w:left="488" w:firstLine="0"/>
        <w:rPr>
          <w:rFonts w:asciiTheme="minorHAnsi" w:hAnsiTheme="minorHAnsi" w:cstheme="minorHAnsi"/>
          <w:sz w:val="11"/>
          <w:szCs w:val="11"/>
        </w:rPr>
      </w:pPr>
    </w:p>
    <w:p w:rsidR="00D74106" w:rsidRDefault="00D74106" w:rsidP="00E55CCF">
      <w:pPr>
        <w:pStyle w:val="BodyText"/>
        <w:tabs>
          <w:tab w:val="left" w:pos="849"/>
        </w:tabs>
        <w:spacing w:before="0"/>
        <w:ind w:left="488" w:firstLine="0"/>
        <w:rPr>
          <w:rFonts w:asciiTheme="minorHAnsi" w:hAnsiTheme="minorHAnsi" w:cstheme="minorHAnsi"/>
        </w:rPr>
      </w:pPr>
      <w:r>
        <w:rPr>
          <w:rFonts w:asciiTheme="minorHAnsi" w:hAnsiTheme="minorHAnsi" w:cstheme="minorHAnsi"/>
        </w:rPr>
        <w:t>Councilmember Muzzin stated the Brighton Area Fire Authority will meet on March 11, 2021.</w:t>
      </w:r>
    </w:p>
    <w:p w:rsidR="00D74106" w:rsidRPr="00D74106" w:rsidRDefault="00D74106" w:rsidP="00E55CCF">
      <w:pPr>
        <w:pStyle w:val="BodyText"/>
        <w:tabs>
          <w:tab w:val="left" w:pos="849"/>
        </w:tabs>
        <w:spacing w:before="0"/>
        <w:ind w:left="488" w:firstLine="0"/>
        <w:rPr>
          <w:rFonts w:asciiTheme="minorHAnsi" w:hAnsiTheme="minorHAnsi" w:cstheme="minorHAnsi"/>
          <w:sz w:val="11"/>
          <w:szCs w:val="11"/>
        </w:rPr>
      </w:pPr>
    </w:p>
    <w:p w:rsidR="00D74106" w:rsidRDefault="00D74106" w:rsidP="00E55CCF">
      <w:pPr>
        <w:pStyle w:val="BodyText"/>
        <w:tabs>
          <w:tab w:val="left" w:pos="849"/>
        </w:tabs>
        <w:spacing w:before="0"/>
        <w:ind w:left="488" w:firstLine="0"/>
        <w:rPr>
          <w:rFonts w:asciiTheme="minorHAnsi" w:hAnsiTheme="minorHAnsi" w:cstheme="minorHAnsi"/>
        </w:rPr>
      </w:pPr>
      <w:r>
        <w:rPr>
          <w:rFonts w:asciiTheme="minorHAnsi" w:hAnsiTheme="minorHAnsi" w:cstheme="minorHAnsi"/>
        </w:rPr>
        <w:t xml:space="preserve">Councilmember Tobbe relayed his disappointment </w:t>
      </w:r>
      <w:r w:rsidR="00F31869">
        <w:rPr>
          <w:rFonts w:asciiTheme="minorHAnsi" w:hAnsiTheme="minorHAnsi" w:cstheme="minorHAnsi"/>
        </w:rPr>
        <w:t>in</w:t>
      </w:r>
      <w:r>
        <w:rPr>
          <w:rFonts w:asciiTheme="minorHAnsi" w:hAnsiTheme="minorHAnsi" w:cstheme="minorHAnsi"/>
        </w:rPr>
        <w:t xml:space="preserve"> the decorum </w:t>
      </w:r>
      <w:r w:rsidR="00F31869">
        <w:rPr>
          <w:rFonts w:asciiTheme="minorHAnsi" w:hAnsiTheme="minorHAnsi" w:cstheme="minorHAnsi"/>
        </w:rPr>
        <w:t xml:space="preserve">at the meeting </w:t>
      </w:r>
      <w:r>
        <w:rPr>
          <w:rFonts w:asciiTheme="minorHAnsi" w:hAnsiTheme="minorHAnsi" w:cstheme="minorHAnsi"/>
        </w:rPr>
        <w:t>and asked that a closed session be scheduled for the March 18, 2021 meeting.</w:t>
      </w:r>
    </w:p>
    <w:p w:rsidR="00D74106" w:rsidRPr="00D74106" w:rsidRDefault="00D74106" w:rsidP="00E55CCF">
      <w:pPr>
        <w:pStyle w:val="BodyText"/>
        <w:tabs>
          <w:tab w:val="left" w:pos="849"/>
        </w:tabs>
        <w:spacing w:before="0"/>
        <w:ind w:left="488" w:firstLine="0"/>
        <w:rPr>
          <w:rFonts w:asciiTheme="minorHAnsi" w:hAnsiTheme="minorHAnsi" w:cstheme="minorHAnsi"/>
          <w:sz w:val="11"/>
          <w:szCs w:val="11"/>
        </w:rPr>
      </w:pPr>
    </w:p>
    <w:p w:rsidR="00D74106" w:rsidRDefault="00D74106" w:rsidP="00E55CCF">
      <w:pPr>
        <w:pStyle w:val="BodyText"/>
        <w:tabs>
          <w:tab w:val="left" w:pos="849"/>
        </w:tabs>
        <w:spacing w:before="0"/>
        <w:ind w:left="488" w:firstLine="0"/>
        <w:rPr>
          <w:rFonts w:asciiTheme="minorHAnsi" w:hAnsiTheme="minorHAnsi" w:cstheme="minorHAnsi"/>
        </w:rPr>
      </w:pPr>
      <w:r>
        <w:rPr>
          <w:rFonts w:asciiTheme="minorHAnsi" w:hAnsiTheme="minorHAnsi" w:cstheme="minorHAnsi"/>
        </w:rPr>
        <w:t>Councilmember Emaus stated the Brighton Veterans Memorial Committee ha</w:t>
      </w:r>
      <w:r w:rsidR="00335941">
        <w:rPr>
          <w:rFonts w:asciiTheme="minorHAnsi" w:hAnsiTheme="minorHAnsi" w:cstheme="minorHAnsi"/>
        </w:rPr>
        <w:t>s</w:t>
      </w:r>
      <w:r>
        <w:rPr>
          <w:rFonts w:asciiTheme="minorHAnsi" w:hAnsiTheme="minorHAnsi" w:cstheme="minorHAnsi"/>
        </w:rPr>
        <w:t xml:space="preserve"> had discussions via email regarding the Memorial Day Parade</w:t>
      </w:r>
      <w:r w:rsidR="00335941">
        <w:rPr>
          <w:rFonts w:asciiTheme="minorHAnsi" w:hAnsiTheme="minorHAnsi" w:cstheme="minorHAnsi"/>
        </w:rPr>
        <w:t>;</w:t>
      </w:r>
      <w:r>
        <w:rPr>
          <w:rFonts w:asciiTheme="minorHAnsi" w:hAnsiTheme="minorHAnsi" w:cstheme="minorHAnsi"/>
        </w:rPr>
        <w:t xml:space="preserve"> however, it is unclear what the </w:t>
      </w:r>
      <w:r w:rsidR="0066749E">
        <w:rPr>
          <w:rFonts w:asciiTheme="minorHAnsi" w:hAnsiTheme="minorHAnsi" w:cstheme="minorHAnsi"/>
        </w:rPr>
        <w:t xml:space="preserve">MDHHS </w:t>
      </w:r>
      <w:r>
        <w:rPr>
          <w:rFonts w:asciiTheme="minorHAnsi" w:hAnsiTheme="minorHAnsi" w:cstheme="minorHAnsi"/>
        </w:rPr>
        <w:t>legal limits for gatherings will be in April.</w:t>
      </w:r>
    </w:p>
    <w:p w:rsidR="00D74106" w:rsidRPr="00D74106" w:rsidRDefault="00D74106" w:rsidP="00E55CCF">
      <w:pPr>
        <w:pStyle w:val="BodyText"/>
        <w:tabs>
          <w:tab w:val="left" w:pos="849"/>
        </w:tabs>
        <w:spacing w:before="0"/>
        <w:ind w:left="488" w:firstLine="0"/>
        <w:rPr>
          <w:rFonts w:asciiTheme="minorHAnsi" w:hAnsiTheme="minorHAnsi" w:cstheme="minorHAnsi"/>
          <w:sz w:val="11"/>
          <w:szCs w:val="11"/>
        </w:rPr>
      </w:pPr>
    </w:p>
    <w:p w:rsidR="00D74106" w:rsidRDefault="00D74106" w:rsidP="00D74106">
      <w:pPr>
        <w:pStyle w:val="BodyText"/>
        <w:tabs>
          <w:tab w:val="left" w:pos="849"/>
        </w:tabs>
        <w:spacing w:before="0"/>
        <w:ind w:left="488" w:firstLine="0"/>
        <w:rPr>
          <w:rFonts w:asciiTheme="minorHAnsi" w:hAnsiTheme="minorHAnsi" w:cstheme="minorHAnsi"/>
        </w:rPr>
      </w:pPr>
      <w:r>
        <w:rPr>
          <w:rFonts w:asciiTheme="minorHAnsi" w:hAnsiTheme="minorHAnsi" w:cstheme="minorHAnsi"/>
        </w:rPr>
        <w:t xml:space="preserve">Mayor Pipoly relayed that </w:t>
      </w:r>
      <w:r w:rsidR="00335941">
        <w:rPr>
          <w:rFonts w:asciiTheme="minorHAnsi" w:hAnsiTheme="minorHAnsi" w:cstheme="minorHAnsi"/>
        </w:rPr>
        <w:t>he chose not to schedule a closed sessi</w:t>
      </w:r>
      <w:r w:rsidR="00F06069">
        <w:rPr>
          <w:rFonts w:asciiTheme="minorHAnsi" w:hAnsiTheme="minorHAnsi" w:cstheme="minorHAnsi"/>
        </w:rPr>
        <w:t>on for the meeting</w:t>
      </w:r>
      <w:r w:rsidR="00335941">
        <w:rPr>
          <w:rFonts w:asciiTheme="minorHAnsi" w:hAnsiTheme="minorHAnsi" w:cstheme="minorHAnsi"/>
        </w:rPr>
        <w:t xml:space="preserve"> as </w:t>
      </w:r>
      <w:r>
        <w:rPr>
          <w:rFonts w:asciiTheme="minorHAnsi" w:hAnsiTheme="minorHAnsi" w:cstheme="minorHAnsi"/>
        </w:rPr>
        <w:t>some Council</w:t>
      </w:r>
      <w:r w:rsidR="00335941">
        <w:rPr>
          <w:rFonts w:asciiTheme="minorHAnsi" w:hAnsiTheme="minorHAnsi" w:cstheme="minorHAnsi"/>
        </w:rPr>
        <w:t>members</w:t>
      </w:r>
      <w:r>
        <w:rPr>
          <w:rFonts w:asciiTheme="minorHAnsi" w:hAnsiTheme="minorHAnsi" w:cstheme="minorHAnsi"/>
        </w:rPr>
        <w:t xml:space="preserve"> would not be present at the meeting and</w:t>
      </w:r>
      <w:r w:rsidR="00F06069">
        <w:rPr>
          <w:rFonts w:asciiTheme="minorHAnsi" w:hAnsiTheme="minorHAnsi" w:cstheme="minorHAnsi"/>
        </w:rPr>
        <w:t xml:space="preserve"> he</w:t>
      </w:r>
      <w:r>
        <w:rPr>
          <w:rFonts w:asciiTheme="minorHAnsi" w:hAnsiTheme="minorHAnsi" w:cstheme="minorHAnsi"/>
        </w:rPr>
        <w:t xml:space="preserve"> preferred to have a closed session when all Council was present. Further Mayor Pipoly stated that upon discussions with City staff and legal counsel, </w:t>
      </w:r>
      <w:r w:rsidR="00335941">
        <w:rPr>
          <w:rFonts w:asciiTheme="minorHAnsi" w:hAnsiTheme="minorHAnsi" w:cstheme="minorHAnsi"/>
        </w:rPr>
        <w:t>there</w:t>
      </w:r>
      <w:r w:rsidR="00F06069">
        <w:rPr>
          <w:rFonts w:asciiTheme="minorHAnsi" w:hAnsiTheme="minorHAnsi" w:cstheme="minorHAnsi"/>
        </w:rPr>
        <w:t xml:space="preserve"> did not seem to be reason or legal basis to enter into a closed session.</w:t>
      </w:r>
    </w:p>
    <w:p w:rsidR="00D74106" w:rsidRPr="00D74106" w:rsidRDefault="00D74106" w:rsidP="00D74106">
      <w:pPr>
        <w:pStyle w:val="BodyText"/>
        <w:tabs>
          <w:tab w:val="left" w:pos="849"/>
        </w:tabs>
        <w:spacing w:before="0"/>
        <w:ind w:left="488" w:firstLine="0"/>
        <w:rPr>
          <w:rFonts w:asciiTheme="minorHAnsi" w:hAnsiTheme="minorHAnsi" w:cstheme="minorHAnsi"/>
          <w:sz w:val="11"/>
          <w:szCs w:val="11"/>
        </w:rPr>
      </w:pPr>
    </w:p>
    <w:p w:rsidR="00D74106" w:rsidRDefault="00D74106" w:rsidP="00D74106">
      <w:pPr>
        <w:pStyle w:val="BodyText"/>
        <w:tabs>
          <w:tab w:val="left" w:pos="849"/>
        </w:tabs>
        <w:spacing w:before="0"/>
        <w:ind w:left="488" w:firstLine="0"/>
        <w:rPr>
          <w:rFonts w:asciiTheme="minorHAnsi" w:hAnsiTheme="minorHAnsi" w:cstheme="minorHAnsi"/>
        </w:rPr>
      </w:pPr>
      <w:r>
        <w:rPr>
          <w:rFonts w:asciiTheme="minorHAnsi" w:hAnsiTheme="minorHAnsi" w:cstheme="minorHAnsi"/>
        </w:rPr>
        <w:t xml:space="preserve">Councilmember Pettengill </w:t>
      </w:r>
      <w:r w:rsidR="00F06069">
        <w:rPr>
          <w:rFonts w:asciiTheme="minorHAnsi" w:hAnsiTheme="minorHAnsi" w:cstheme="minorHAnsi"/>
        </w:rPr>
        <w:t>noted</w:t>
      </w:r>
      <w:r>
        <w:rPr>
          <w:rFonts w:asciiTheme="minorHAnsi" w:hAnsiTheme="minorHAnsi" w:cstheme="minorHAnsi"/>
        </w:rPr>
        <w:t xml:space="preserve"> </w:t>
      </w:r>
      <w:r w:rsidR="00F06069">
        <w:rPr>
          <w:rFonts w:asciiTheme="minorHAnsi" w:hAnsiTheme="minorHAnsi" w:cstheme="minorHAnsi"/>
        </w:rPr>
        <w:t xml:space="preserve">that she </w:t>
      </w:r>
      <w:r w:rsidR="00027E31">
        <w:rPr>
          <w:rFonts w:asciiTheme="minorHAnsi" w:hAnsiTheme="minorHAnsi" w:cstheme="minorHAnsi"/>
        </w:rPr>
        <w:t>responded promptly</w:t>
      </w:r>
      <w:r w:rsidR="00F06069">
        <w:rPr>
          <w:rFonts w:asciiTheme="minorHAnsi" w:hAnsiTheme="minorHAnsi" w:cstheme="minorHAnsi"/>
        </w:rPr>
        <w:t xml:space="preserve"> </w:t>
      </w:r>
      <w:r w:rsidR="00F31869">
        <w:rPr>
          <w:rFonts w:asciiTheme="minorHAnsi" w:hAnsiTheme="minorHAnsi" w:cstheme="minorHAnsi"/>
        </w:rPr>
        <w:t xml:space="preserve">to Mayor Pipoly </w:t>
      </w:r>
      <w:r w:rsidR="00F06069">
        <w:rPr>
          <w:rFonts w:asciiTheme="minorHAnsi" w:hAnsiTheme="minorHAnsi" w:cstheme="minorHAnsi"/>
        </w:rPr>
        <w:t>that she was able to attend the meeting remotely</w:t>
      </w:r>
      <w:r>
        <w:rPr>
          <w:rFonts w:asciiTheme="minorHAnsi" w:hAnsiTheme="minorHAnsi" w:cstheme="minorHAnsi"/>
        </w:rPr>
        <w:t>.</w:t>
      </w:r>
    </w:p>
    <w:p w:rsidR="00C47A2B" w:rsidRPr="00D67CF2" w:rsidRDefault="00C47A2B" w:rsidP="00C47A2B">
      <w:pPr>
        <w:pStyle w:val="BodyText"/>
        <w:tabs>
          <w:tab w:val="left" w:pos="849"/>
        </w:tabs>
        <w:spacing w:before="0"/>
        <w:ind w:left="0" w:firstLine="0"/>
        <w:rPr>
          <w:rFonts w:asciiTheme="minorHAnsi" w:hAnsiTheme="minorHAnsi" w:cstheme="minorHAnsi"/>
          <w:b/>
          <w:sz w:val="11"/>
          <w:szCs w:val="11"/>
        </w:rPr>
      </w:pPr>
    </w:p>
    <w:p w:rsidR="00C47A2B" w:rsidRPr="00D67CF2" w:rsidRDefault="005415A2" w:rsidP="00C47A2B">
      <w:pPr>
        <w:pStyle w:val="BodyText"/>
        <w:tabs>
          <w:tab w:val="left" w:pos="849"/>
        </w:tabs>
        <w:spacing w:before="0" w:line="276" w:lineRule="auto"/>
        <w:rPr>
          <w:rFonts w:asciiTheme="minorHAnsi" w:hAnsiTheme="minorHAnsi" w:cstheme="minorHAnsi"/>
          <w:b/>
          <w:u w:val="single"/>
        </w:rPr>
      </w:pPr>
      <w:r w:rsidRPr="00D67CF2">
        <w:rPr>
          <w:rFonts w:asciiTheme="minorHAnsi" w:hAnsiTheme="minorHAnsi" w:cstheme="minorHAnsi"/>
          <w:b/>
          <w:u w:val="single"/>
        </w:rPr>
        <w:t>Public Hearing</w:t>
      </w:r>
    </w:p>
    <w:p w:rsidR="00C47A2B" w:rsidRPr="00D67CF2" w:rsidRDefault="00C47A2B" w:rsidP="00C47A2B">
      <w:pPr>
        <w:pStyle w:val="BodyText"/>
        <w:tabs>
          <w:tab w:val="left" w:pos="849"/>
        </w:tabs>
        <w:spacing w:before="0" w:line="276" w:lineRule="auto"/>
        <w:ind w:left="0" w:firstLine="0"/>
        <w:rPr>
          <w:rFonts w:asciiTheme="minorHAnsi" w:hAnsiTheme="minorHAnsi" w:cstheme="minorHAnsi"/>
          <w:b/>
          <w:sz w:val="11"/>
          <w:szCs w:val="11"/>
          <w:u w:val="single"/>
        </w:rPr>
      </w:pPr>
    </w:p>
    <w:p w:rsidR="005415A2" w:rsidRPr="00080089" w:rsidRDefault="00B44946" w:rsidP="00C47A2B">
      <w:pPr>
        <w:pStyle w:val="BodyText"/>
        <w:numPr>
          <w:ilvl w:val="0"/>
          <w:numId w:val="1"/>
        </w:numPr>
        <w:tabs>
          <w:tab w:val="left" w:pos="849"/>
        </w:tabs>
        <w:spacing w:before="0"/>
        <w:rPr>
          <w:rFonts w:asciiTheme="minorHAnsi" w:hAnsiTheme="minorHAnsi" w:cstheme="minorHAnsi"/>
          <w:b/>
        </w:rPr>
      </w:pPr>
      <w:r w:rsidRPr="00D67CF2">
        <w:rPr>
          <w:b/>
        </w:rPr>
        <w:t xml:space="preserve">Conduct a Public Hearing and </w:t>
      </w:r>
      <w:r w:rsidR="005415A2" w:rsidRPr="00D67CF2">
        <w:rPr>
          <w:b/>
        </w:rPr>
        <w:t xml:space="preserve">Consider </w:t>
      </w:r>
      <w:r w:rsidRPr="00D67CF2">
        <w:rPr>
          <w:b/>
        </w:rPr>
        <w:t>A</w:t>
      </w:r>
      <w:r w:rsidR="005415A2" w:rsidRPr="00D67CF2">
        <w:rPr>
          <w:b/>
        </w:rPr>
        <w:t xml:space="preserve">doption of </w:t>
      </w:r>
      <w:r w:rsidRPr="00D67CF2">
        <w:rPr>
          <w:b/>
        </w:rPr>
        <w:t>O</w:t>
      </w:r>
      <w:r w:rsidR="005415A2" w:rsidRPr="00D67CF2">
        <w:rPr>
          <w:b/>
        </w:rPr>
        <w:t xml:space="preserve">rdinance </w:t>
      </w:r>
      <w:r w:rsidRPr="00D67CF2">
        <w:rPr>
          <w:b/>
        </w:rPr>
        <w:t>#</w:t>
      </w:r>
      <w:r w:rsidR="005415A2" w:rsidRPr="00D67CF2">
        <w:rPr>
          <w:b/>
        </w:rPr>
        <w:t xml:space="preserve">595, </w:t>
      </w:r>
      <w:r w:rsidRPr="00D67CF2">
        <w:rPr>
          <w:b/>
        </w:rPr>
        <w:t>A</w:t>
      </w:r>
      <w:r w:rsidR="005415A2" w:rsidRPr="00D67CF2">
        <w:rPr>
          <w:b/>
        </w:rPr>
        <w:t xml:space="preserve">mendments to Chapter 22 and Chapter 98 of the </w:t>
      </w:r>
      <w:r w:rsidRPr="00D67CF2">
        <w:rPr>
          <w:b/>
        </w:rPr>
        <w:t xml:space="preserve">City of Brighton </w:t>
      </w:r>
      <w:r w:rsidR="005415A2" w:rsidRPr="00D67CF2">
        <w:rPr>
          <w:b/>
        </w:rPr>
        <w:t>Code of Ordinance</w:t>
      </w:r>
    </w:p>
    <w:p w:rsidR="00080089" w:rsidRPr="00080089" w:rsidRDefault="00080089" w:rsidP="00080089">
      <w:pPr>
        <w:pStyle w:val="BodyText"/>
        <w:tabs>
          <w:tab w:val="left" w:pos="849"/>
        </w:tabs>
        <w:spacing w:before="0"/>
        <w:ind w:firstLine="0"/>
        <w:rPr>
          <w:rFonts w:asciiTheme="minorHAnsi" w:hAnsiTheme="minorHAnsi" w:cstheme="minorHAnsi"/>
          <w:b/>
          <w:sz w:val="11"/>
          <w:szCs w:val="11"/>
        </w:rPr>
      </w:pPr>
    </w:p>
    <w:p w:rsidR="00027E31" w:rsidRPr="00027E31" w:rsidRDefault="00027E31" w:rsidP="00027E31">
      <w:pPr>
        <w:pStyle w:val="BodyText"/>
        <w:tabs>
          <w:tab w:val="left" w:pos="849"/>
        </w:tabs>
        <w:spacing w:before="0"/>
        <w:ind w:left="487" w:firstLine="0"/>
        <w:rPr>
          <w:rFonts w:asciiTheme="minorHAnsi" w:hAnsiTheme="minorHAnsi" w:cstheme="minorHAnsi"/>
          <w:b/>
        </w:rPr>
      </w:pPr>
      <w:r>
        <w:rPr>
          <w:rFonts w:asciiTheme="minorHAnsi" w:hAnsiTheme="minorHAnsi" w:cstheme="minorHAnsi"/>
          <w:b/>
        </w:rPr>
        <w:t>Motion</w:t>
      </w:r>
      <w:r>
        <w:rPr>
          <w:rFonts w:asciiTheme="minorHAnsi" w:hAnsiTheme="minorHAnsi" w:cstheme="minorHAnsi"/>
        </w:rPr>
        <w:t xml:space="preserve"> by Councilmember Tobbe, seconded by Councilmember Pettengill to table the public hearing and consideration to adopt Ordinance #595, amendments to Chapter 22 and Chapter 98 of the City of Brighton Code of Ordinances until the City obtains legal counsel. </w:t>
      </w:r>
      <w:r>
        <w:rPr>
          <w:rFonts w:asciiTheme="minorHAnsi" w:hAnsiTheme="minorHAnsi" w:cstheme="minorHAnsi"/>
          <w:b/>
        </w:rPr>
        <w:t>The motion carried without objection by roll call vote.</w:t>
      </w:r>
    </w:p>
    <w:p w:rsidR="00C95E29" w:rsidRPr="00D67CF2" w:rsidRDefault="00C95E29" w:rsidP="00F27637">
      <w:pPr>
        <w:spacing w:line="276" w:lineRule="auto"/>
        <w:ind w:left="488"/>
        <w:rPr>
          <w:rFonts w:cstheme="minorHAnsi"/>
          <w:b/>
          <w:spacing w:val="-1"/>
          <w:sz w:val="11"/>
          <w:szCs w:val="11"/>
          <w:u w:val="single" w:color="000000"/>
        </w:rPr>
      </w:pPr>
    </w:p>
    <w:p w:rsidR="00637D5C" w:rsidRDefault="0058765B" w:rsidP="00A96D44">
      <w:pPr>
        <w:spacing w:line="276" w:lineRule="auto"/>
        <w:ind w:left="488"/>
        <w:rPr>
          <w:rFonts w:cstheme="minorHAnsi"/>
          <w:b/>
          <w:spacing w:val="-1"/>
          <w:u w:val="single" w:color="000000"/>
        </w:rPr>
      </w:pPr>
      <w:r w:rsidRPr="00D67CF2">
        <w:rPr>
          <w:rFonts w:cstheme="minorHAnsi"/>
          <w:b/>
          <w:spacing w:val="-1"/>
          <w:u w:val="single" w:color="000000"/>
        </w:rPr>
        <w:t>New Business</w:t>
      </w:r>
    </w:p>
    <w:p w:rsidR="00027E31" w:rsidRDefault="00027E31" w:rsidP="00080089">
      <w:pPr>
        <w:tabs>
          <w:tab w:val="left" w:pos="-720"/>
        </w:tabs>
        <w:suppressAutoHyphens/>
        <w:ind w:left="450"/>
        <w:jc w:val="both"/>
        <w:rPr>
          <w:b/>
          <w:spacing w:val="-2"/>
        </w:rPr>
      </w:pPr>
      <w:r w:rsidRPr="00027E31">
        <w:rPr>
          <w:b/>
          <w:spacing w:val="-2"/>
        </w:rPr>
        <w:t>9a.   Acceptance of Quarterly Finance and Investment Reports</w:t>
      </w:r>
    </w:p>
    <w:p w:rsidR="00080089" w:rsidRDefault="00080089" w:rsidP="00080089">
      <w:pPr>
        <w:tabs>
          <w:tab w:val="left" w:pos="-720"/>
        </w:tabs>
        <w:suppressAutoHyphens/>
        <w:ind w:left="450"/>
        <w:jc w:val="both"/>
        <w:rPr>
          <w:spacing w:val="-2"/>
        </w:rPr>
      </w:pPr>
      <w:r>
        <w:rPr>
          <w:spacing w:val="-2"/>
        </w:rPr>
        <w:t>Councilmember Bohn asked about the September 2020 date on the report. Director Gomolka stated the date is in error and will be corrected and replaced on the City website.</w:t>
      </w:r>
    </w:p>
    <w:p w:rsidR="00080089" w:rsidRPr="00080089" w:rsidRDefault="00080089" w:rsidP="00080089">
      <w:pPr>
        <w:tabs>
          <w:tab w:val="left" w:pos="-720"/>
        </w:tabs>
        <w:suppressAutoHyphens/>
        <w:ind w:left="450"/>
        <w:jc w:val="both"/>
        <w:rPr>
          <w:spacing w:val="-2"/>
          <w:sz w:val="11"/>
          <w:szCs w:val="11"/>
        </w:rPr>
      </w:pPr>
    </w:p>
    <w:p w:rsidR="00080089" w:rsidRPr="00080089" w:rsidRDefault="00080089" w:rsidP="00080089">
      <w:pPr>
        <w:tabs>
          <w:tab w:val="left" w:pos="-720"/>
        </w:tabs>
        <w:suppressAutoHyphens/>
        <w:ind w:left="450"/>
        <w:jc w:val="both"/>
        <w:rPr>
          <w:b/>
          <w:snapToGrid w:val="0"/>
          <w:szCs w:val="20"/>
        </w:rPr>
      </w:pPr>
      <w:r>
        <w:rPr>
          <w:b/>
          <w:spacing w:val="-2"/>
        </w:rPr>
        <w:t xml:space="preserve">Motion </w:t>
      </w:r>
      <w:r>
        <w:rPr>
          <w:spacing w:val="-2"/>
        </w:rPr>
        <w:t xml:space="preserve">by Councilmember Bohn, seconded by Councilmember Tobbe to accept the quarterly finance and investment reports. </w:t>
      </w:r>
      <w:r>
        <w:rPr>
          <w:b/>
          <w:spacing w:val="-2"/>
        </w:rPr>
        <w:t>The motion carried without objection by roll call vote.</w:t>
      </w:r>
    </w:p>
    <w:p w:rsidR="00C47A2B" w:rsidRPr="00D67CF2" w:rsidRDefault="00C47A2B" w:rsidP="00C47A2B">
      <w:pPr>
        <w:spacing w:line="276" w:lineRule="auto"/>
        <w:rPr>
          <w:rFonts w:cstheme="minorHAnsi"/>
          <w:b/>
          <w:spacing w:val="-1"/>
          <w:sz w:val="11"/>
          <w:szCs w:val="11"/>
          <w:u w:val="single" w:color="000000"/>
        </w:rPr>
      </w:pPr>
    </w:p>
    <w:p w:rsidR="00C50032" w:rsidRDefault="004974E5" w:rsidP="00C50032">
      <w:pPr>
        <w:pStyle w:val="ListParagraph"/>
        <w:numPr>
          <w:ilvl w:val="0"/>
          <w:numId w:val="1"/>
        </w:numPr>
        <w:tabs>
          <w:tab w:val="left" w:pos="-1440"/>
        </w:tabs>
        <w:rPr>
          <w:rFonts w:cstheme="minorHAnsi"/>
          <w:b/>
          <w:snapToGrid w:val="0"/>
        </w:rPr>
      </w:pPr>
      <w:r w:rsidRPr="00D67CF2">
        <w:rPr>
          <w:rFonts w:cstheme="minorHAnsi"/>
          <w:b/>
          <w:snapToGrid w:val="0"/>
        </w:rPr>
        <w:t xml:space="preserve">Consider </w:t>
      </w:r>
      <w:r w:rsidR="00E14986" w:rsidRPr="00D67CF2">
        <w:rPr>
          <w:rFonts w:cstheme="minorHAnsi"/>
          <w:b/>
          <w:snapToGrid w:val="0"/>
        </w:rPr>
        <w:t>Issuing a Purchase Order for</w:t>
      </w:r>
      <w:r w:rsidR="001A533E" w:rsidRPr="00D67CF2">
        <w:rPr>
          <w:rFonts w:cstheme="minorHAnsi"/>
          <w:b/>
          <w:snapToGrid w:val="0"/>
        </w:rPr>
        <w:t xml:space="preserve"> Storm Line Video Inspection of Grand River Avenue to Advanced Underground Inspection, LLC for an amount not to exceed $30,000</w:t>
      </w:r>
    </w:p>
    <w:p w:rsidR="00080089" w:rsidRDefault="00080089" w:rsidP="00080089">
      <w:pPr>
        <w:tabs>
          <w:tab w:val="left" w:pos="-1440"/>
        </w:tabs>
        <w:ind w:left="487"/>
        <w:rPr>
          <w:rFonts w:cstheme="minorHAnsi"/>
          <w:snapToGrid w:val="0"/>
        </w:rPr>
      </w:pPr>
      <w:r>
        <w:rPr>
          <w:rFonts w:cstheme="minorHAnsi"/>
          <w:snapToGrid w:val="0"/>
        </w:rPr>
        <w:lastRenderedPageBreak/>
        <w:t xml:space="preserve">Director Goch introduced the agenda item and </w:t>
      </w:r>
      <w:r w:rsidR="0066749E">
        <w:rPr>
          <w:rFonts w:cstheme="minorHAnsi"/>
          <w:snapToGrid w:val="0"/>
        </w:rPr>
        <w:t>discussed the specific differences of the bids</w:t>
      </w:r>
      <w:r>
        <w:rPr>
          <w:rFonts w:cstheme="minorHAnsi"/>
          <w:snapToGrid w:val="0"/>
        </w:rPr>
        <w:t>.</w:t>
      </w:r>
    </w:p>
    <w:p w:rsidR="00080089" w:rsidRPr="00080089" w:rsidRDefault="00080089" w:rsidP="00080089">
      <w:pPr>
        <w:tabs>
          <w:tab w:val="left" w:pos="-1440"/>
        </w:tabs>
        <w:ind w:left="487"/>
        <w:rPr>
          <w:rFonts w:cstheme="minorHAnsi"/>
          <w:snapToGrid w:val="0"/>
          <w:sz w:val="11"/>
          <w:szCs w:val="11"/>
        </w:rPr>
      </w:pPr>
    </w:p>
    <w:p w:rsidR="00080089" w:rsidRDefault="00080089" w:rsidP="00080089">
      <w:pPr>
        <w:tabs>
          <w:tab w:val="left" w:pos="-1440"/>
        </w:tabs>
        <w:ind w:left="487"/>
        <w:rPr>
          <w:rFonts w:cstheme="minorHAnsi"/>
          <w:snapToGrid w:val="0"/>
        </w:rPr>
      </w:pPr>
      <w:r>
        <w:rPr>
          <w:rFonts w:cstheme="minorHAnsi"/>
          <w:snapToGrid w:val="0"/>
        </w:rPr>
        <w:t>Councilmember Bohn stated that he was not sure Advanced is the lowest bidder, noting the var</w:t>
      </w:r>
      <w:r w:rsidR="0066749E">
        <w:rPr>
          <w:rFonts w:cstheme="minorHAnsi"/>
          <w:snapToGrid w:val="0"/>
        </w:rPr>
        <w:t>ying</w:t>
      </w:r>
      <w:r>
        <w:rPr>
          <w:rFonts w:cstheme="minorHAnsi"/>
          <w:snapToGrid w:val="0"/>
        </w:rPr>
        <w:t xml:space="preserve"> prices and differences of the bid</w:t>
      </w:r>
      <w:r w:rsidR="0066749E">
        <w:rPr>
          <w:rFonts w:cstheme="minorHAnsi"/>
          <w:snapToGrid w:val="0"/>
        </w:rPr>
        <w:t>s</w:t>
      </w:r>
      <w:r>
        <w:rPr>
          <w:rFonts w:cstheme="minorHAnsi"/>
          <w:snapToGrid w:val="0"/>
        </w:rPr>
        <w:t>.</w:t>
      </w:r>
    </w:p>
    <w:p w:rsidR="00080089" w:rsidRPr="00080089" w:rsidRDefault="00080089" w:rsidP="00080089">
      <w:pPr>
        <w:tabs>
          <w:tab w:val="left" w:pos="-1440"/>
        </w:tabs>
        <w:ind w:left="487"/>
        <w:rPr>
          <w:rFonts w:cstheme="minorHAnsi"/>
          <w:snapToGrid w:val="0"/>
          <w:sz w:val="11"/>
          <w:szCs w:val="11"/>
        </w:rPr>
      </w:pPr>
    </w:p>
    <w:p w:rsidR="00080089" w:rsidRDefault="00080089" w:rsidP="00080089">
      <w:pPr>
        <w:tabs>
          <w:tab w:val="left" w:pos="-1440"/>
        </w:tabs>
        <w:ind w:left="487"/>
        <w:rPr>
          <w:rFonts w:cstheme="minorHAnsi"/>
          <w:snapToGrid w:val="0"/>
        </w:rPr>
      </w:pPr>
      <w:r>
        <w:rPr>
          <w:rFonts w:cstheme="minorHAnsi"/>
          <w:snapToGrid w:val="0"/>
        </w:rPr>
        <w:t xml:space="preserve">Director Goch stated he is aware that the other company would appear less expensive however knowing the scope and needs of the project, he feels confident in </w:t>
      </w:r>
      <w:r w:rsidR="0066749E">
        <w:rPr>
          <w:rFonts w:cstheme="minorHAnsi"/>
          <w:snapToGrid w:val="0"/>
        </w:rPr>
        <w:t xml:space="preserve">his recommendation to </w:t>
      </w:r>
      <w:r>
        <w:rPr>
          <w:rFonts w:cstheme="minorHAnsi"/>
          <w:snapToGrid w:val="0"/>
        </w:rPr>
        <w:t>extend</w:t>
      </w:r>
      <w:bookmarkStart w:id="0" w:name="_GoBack"/>
      <w:bookmarkEnd w:id="0"/>
      <w:r>
        <w:rPr>
          <w:rFonts w:cstheme="minorHAnsi"/>
          <w:snapToGrid w:val="0"/>
        </w:rPr>
        <w:t xml:space="preserve"> the purchase order to Advanced Underground.</w:t>
      </w:r>
    </w:p>
    <w:p w:rsidR="00080089" w:rsidRPr="00080089" w:rsidRDefault="00080089" w:rsidP="00080089">
      <w:pPr>
        <w:tabs>
          <w:tab w:val="left" w:pos="-1440"/>
        </w:tabs>
        <w:ind w:left="487"/>
        <w:rPr>
          <w:rFonts w:cstheme="minorHAnsi"/>
          <w:snapToGrid w:val="0"/>
          <w:sz w:val="11"/>
          <w:szCs w:val="11"/>
        </w:rPr>
      </w:pPr>
    </w:p>
    <w:p w:rsidR="00080089" w:rsidRDefault="00080089" w:rsidP="00080089">
      <w:pPr>
        <w:tabs>
          <w:tab w:val="left" w:pos="-1440"/>
        </w:tabs>
        <w:ind w:left="487"/>
        <w:rPr>
          <w:rFonts w:cstheme="minorHAnsi"/>
          <w:b/>
          <w:snapToGrid w:val="0"/>
        </w:rPr>
      </w:pPr>
      <w:r>
        <w:rPr>
          <w:rFonts w:cstheme="minorHAnsi"/>
          <w:b/>
          <w:snapToGrid w:val="0"/>
        </w:rPr>
        <w:t xml:space="preserve">Motion </w:t>
      </w:r>
      <w:r>
        <w:rPr>
          <w:rFonts w:cstheme="minorHAnsi"/>
          <w:snapToGrid w:val="0"/>
        </w:rPr>
        <w:t xml:space="preserve">by Councilmember Tobbe, seconded by Mayor Pro Tem Gardner to issue a purchase order for storm line video inspection of Grand River Avenue to Advanced Underground Inspection, LLC for an amount not to exceed $30,000. </w:t>
      </w:r>
      <w:r>
        <w:rPr>
          <w:rFonts w:cstheme="minorHAnsi"/>
          <w:b/>
          <w:snapToGrid w:val="0"/>
        </w:rPr>
        <w:t>The motion carried without objection by roll call vote.</w:t>
      </w:r>
    </w:p>
    <w:p w:rsidR="00C47A2B" w:rsidRPr="00D67CF2" w:rsidRDefault="00C47A2B" w:rsidP="00C47A2B">
      <w:pPr>
        <w:tabs>
          <w:tab w:val="left" w:pos="-1440"/>
        </w:tabs>
        <w:rPr>
          <w:rFonts w:cstheme="minorHAnsi"/>
          <w:b/>
          <w:snapToGrid w:val="0"/>
          <w:sz w:val="11"/>
          <w:szCs w:val="11"/>
        </w:rPr>
      </w:pPr>
    </w:p>
    <w:p w:rsidR="003B789F" w:rsidRDefault="003B789F" w:rsidP="003B789F">
      <w:pPr>
        <w:pStyle w:val="ListParagraph"/>
        <w:numPr>
          <w:ilvl w:val="0"/>
          <w:numId w:val="1"/>
        </w:numPr>
        <w:tabs>
          <w:tab w:val="left" w:pos="-1440"/>
        </w:tabs>
        <w:rPr>
          <w:rFonts w:cstheme="minorHAnsi"/>
          <w:b/>
          <w:snapToGrid w:val="0"/>
        </w:rPr>
      </w:pPr>
      <w:r w:rsidRPr="00D67CF2">
        <w:rPr>
          <w:rFonts w:cstheme="minorHAnsi"/>
          <w:b/>
          <w:snapToGrid w:val="0"/>
        </w:rPr>
        <w:t>Consider Approval of Bid for 2021 Right of Way Tree Maintenance to Arbor Master Tree Service Inc. in the Amount of $16,433</w:t>
      </w:r>
    </w:p>
    <w:p w:rsidR="008D6788" w:rsidRDefault="008D6788" w:rsidP="008D6788">
      <w:pPr>
        <w:tabs>
          <w:tab w:val="left" w:pos="-1440"/>
        </w:tabs>
        <w:ind w:left="487"/>
        <w:rPr>
          <w:rFonts w:cstheme="minorHAnsi"/>
          <w:snapToGrid w:val="0"/>
        </w:rPr>
      </w:pPr>
      <w:r>
        <w:rPr>
          <w:rFonts w:cstheme="minorHAnsi"/>
          <w:snapToGrid w:val="0"/>
        </w:rPr>
        <w:t xml:space="preserve">Director Goch introduced the agenda item and scope of work. He noted the previous contractor </w:t>
      </w:r>
      <w:r w:rsidR="00335941">
        <w:rPr>
          <w:rFonts w:cstheme="minorHAnsi"/>
          <w:snapToGrid w:val="0"/>
        </w:rPr>
        <w:t xml:space="preserve">did a wonderful </w:t>
      </w:r>
      <w:r>
        <w:rPr>
          <w:rFonts w:cstheme="minorHAnsi"/>
          <w:snapToGrid w:val="0"/>
        </w:rPr>
        <w:t xml:space="preserve">job however their bid was much higher than the lowest bidder. </w:t>
      </w:r>
    </w:p>
    <w:p w:rsidR="008D6788" w:rsidRPr="008D6788" w:rsidRDefault="008D6788" w:rsidP="008D6788">
      <w:pPr>
        <w:tabs>
          <w:tab w:val="left" w:pos="-1440"/>
        </w:tabs>
        <w:ind w:left="487"/>
        <w:rPr>
          <w:rFonts w:cstheme="minorHAnsi"/>
          <w:snapToGrid w:val="0"/>
          <w:sz w:val="11"/>
          <w:szCs w:val="11"/>
        </w:rPr>
      </w:pPr>
    </w:p>
    <w:p w:rsidR="00080089" w:rsidRPr="00080089" w:rsidRDefault="00080089" w:rsidP="00080089">
      <w:pPr>
        <w:tabs>
          <w:tab w:val="left" w:pos="-1440"/>
        </w:tabs>
        <w:ind w:left="487"/>
        <w:rPr>
          <w:rFonts w:cstheme="minorHAnsi"/>
          <w:b/>
          <w:snapToGrid w:val="0"/>
        </w:rPr>
      </w:pPr>
      <w:r>
        <w:rPr>
          <w:rFonts w:cstheme="minorHAnsi"/>
          <w:b/>
          <w:snapToGrid w:val="0"/>
        </w:rPr>
        <w:t xml:space="preserve">Motion </w:t>
      </w:r>
      <w:r>
        <w:rPr>
          <w:rFonts w:cstheme="minorHAnsi"/>
          <w:snapToGrid w:val="0"/>
        </w:rPr>
        <w:t xml:space="preserve">by Councilmember Bohn, seconded by Councilmember Pettengill to approve of bid for the 2021 right of way tree maintenance to Arbor Master Tree Services Inc. in the amount of $16,433. </w:t>
      </w:r>
      <w:r>
        <w:rPr>
          <w:rFonts w:cstheme="minorHAnsi"/>
          <w:b/>
          <w:snapToGrid w:val="0"/>
        </w:rPr>
        <w:t>The motion carried without objection by roll call vote.</w:t>
      </w:r>
    </w:p>
    <w:p w:rsidR="00E8005D" w:rsidRPr="00D67CF2" w:rsidRDefault="00E8005D" w:rsidP="00E14986">
      <w:pPr>
        <w:tabs>
          <w:tab w:val="left" w:pos="-1440"/>
        </w:tabs>
        <w:rPr>
          <w:rFonts w:cstheme="minorHAnsi"/>
          <w:b/>
          <w:snapToGrid w:val="0"/>
          <w:sz w:val="11"/>
          <w:szCs w:val="11"/>
        </w:rPr>
      </w:pPr>
    </w:p>
    <w:p w:rsidR="00C47A2B" w:rsidRDefault="003B789F" w:rsidP="00C47A2B">
      <w:pPr>
        <w:pStyle w:val="ListParagraph"/>
        <w:numPr>
          <w:ilvl w:val="0"/>
          <w:numId w:val="1"/>
        </w:numPr>
        <w:tabs>
          <w:tab w:val="left" w:pos="-1440"/>
        </w:tabs>
        <w:rPr>
          <w:rFonts w:cstheme="minorHAnsi"/>
          <w:b/>
          <w:snapToGrid w:val="0"/>
        </w:rPr>
      </w:pPr>
      <w:r w:rsidRPr="00D67CF2">
        <w:rPr>
          <w:rFonts w:cstheme="minorHAnsi"/>
          <w:b/>
          <w:snapToGrid w:val="0"/>
        </w:rPr>
        <w:t>Consider Staff and Planning Commission Direction Regarding Marijuana Related Land Uses</w:t>
      </w:r>
    </w:p>
    <w:p w:rsidR="008D6788" w:rsidRPr="00C105B4" w:rsidRDefault="008D6788" w:rsidP="008D6788">
      <w:pPr>
        <w:tabs>
          <w:tab w:val="left" w:pos="-1440"/>
        </w:tabs>
        <w:ind w:left="487"/>
        <w:rPr>
          <w:rFonts w:cstheme="minorHAnsi"/>
          <w:b/>
          <w:snapToGrid w:val="0"/>
        </w:rPr>
      </w:pPr>
      <w:r>
        <w:rPr>
          <w:rFonts w:cstheme="minorHAnsi"/>
          <w:b/>
          <w:snapToGrid w:val="0"/>
        </w:rPr>
        <w:t xml:space="preserve">Motion </w:t>
      </w:r>
      <w:r>
        <w:rPr>
          <w:rFonts w:cstheme="minorHAnsi"/>
          <w:snapToGrid w:val="0"/>
        </w:rPr>
        <w:t xml:space="preserve">by </w:t>
      </w:r>
      <w:r w:rsidR="00C105B4">
        <w:rPr>
          <w:rFonts w:cstheme="minorHAnsi"/>
          <w:snapToGrid w:val="0"/>
        </w:rPr>
        <w:t>Councilmember</w:t>
      </w:r>
      <w:r>
        <w:rPr>
          <w:rFonts w:cstheme="minorHAnsi"/>
          <w:snapToGrid w:val="0"/>
        </w:rPr>
        <w:t xml:space="preserve"> Emaus, seconded by Councilmember Tobbe to table </w:t>
      </w:r>
      <w:r w:rsidR="00C105B4">
        <w:rPr>
          <w:rFonts w:cstheme="minorHAnsi"/>
          <w:snapToGrid w:val="0"/>
        </w:rPr>
        <w:t xml:space="preserve">staff and Planning Commission direction regarding marijuana related land uses until Council retains legal counsel. </w:t>
      </w:r>
      <w:r w:rsidR="00C105B4">
        <w:rPr>
          <w:rFonts w:cstheme="minorHAnsi"/>
          <w:b/>
          <w:snapToGrid w:val="0"/>
        </w:rPr>
        <w:t>The motion carried by roll call vote, with Councilmember Muzzin voting no.</w:t>
      </w:r>
    </w:p>
    <w:p w:rsidR="00C47A2B" w:rsidRPr="00D67CF2" w:rsidRDefault="00C47A2B" w:rsidP="00C47A2B">
      <w:pPr>
        <w:pStyle w:val="ListParagraph"/>
        <w:rPr>
          <w:rFonts w:cstheme="minorHAnsi"/>
          <w:b/>
          <w:snapToGrid w:val="0"/>
          <w:sz w:val="11"/>
          <w:szCs w:val="11"/>
        </w:rPr>
      </w:pPr>
    </w:p>
    <w:p w:rsidR="00C47A2B" w:rsidRPr="00D67CF2" w:rsidRDefault="00C47A2B" w:rsidP="00C47A2B">
      <w:pPr>
        <w:pStyle w:val="Heading2"/>
        <w:spacing w:before="0" w:line="276" w:lineRule="auto"/>
        <w:ind w:left="490"/>
        <w:rPr>
          <w:spacing w:val="-1"/>
          <w:u w:val="single" w:color="000000"/>
        </w:rPr>
      </w:pPr>
      <w:r w:rsidRPr="00D67CF2">
        <w:rPr>
          <w:spacing w:val="-1"/>
          <w:u w:val="single" w:color="000000"/>
        </w:rPr>
        <w:t>Other</w:t>
      </w:r>
      <w:r w:rsidRPr="00D67CF2">
        <w:rPr>
          <w:spacing w:val="1"/>
          <w:u w:val="single" w:color="000000"/>
        </w:rPr>
        <w:t xml:space="preserve"> </w:t>
      </w:r>
      <w:r w:rsidRPr="00D67CF2">
        <w:rPr>
          <w:spacing w:val="-1"/>
          <w:u w:val="single" w:color="000000"/>
        </w:rPr>
        <w:t>Business</w:t>
      </w:r>
    </w:p>
    <w:p w:rsidR="00C47A2B" w:rsidRPr="00D67CF2" w:rsidRDefault="00C47A2B" w:rsidP="00C47A2B">
      <w:pPr>
        <w:tabs>
          <w:tab w:val="left" w:pos="-1440"/>
        </w:tabs>
        <w:rPr>
          <w:rFonts w:cstheme="minorHAnsi"/>
          <w:b/>
          <w:snapToGrid w:val="0"/>
          <w:sz w:val="11"/>
          <w:szCs w:val="11"/>
        </w:rPr>
      </w:pPr>
    </w:p>
    <w:p w:rsidR="00C47A2B" w:rsidRPr="00C105B4" w:rsidRDefault="00941AC0" w:rsidP="00C47A2B">
      <w:pPr>
        <w:pStyle w:val="ListParagraph"/>
        <w:numPr>
          <w:ilvl w:val="0"/>
          <w:numId w:val="1"/>
        </w:numPr>
        <w:tabs>
          <w:tab w:val="left" w:pos="-1440"/>
        </w:tabs>
        <w:rPr>
          <w:rFonts w:cstheme="minorHAnsi"/>
          <w:b/>
          <w:snapToGrid w:val="0"/>
        </w:rPr>
      </w:pPr>
      <w:r w:rsidRPr="00D67CF2">
        <w:rPr>
          <w:b/>
          <w:spacing w:val="-1"/>
        </w:rPr>
        <w:t>Call</w:t>
      </w:r>
      <w:r w:rsidRPr="00D67CF2">
        <w:rPr>
          <w:b/>
        </w:rPr>
        <w:t xml:space="preserve"> to</w:t>
      </w:r>
      <w:r w:rsidRPr="00D67CF2">
        <w:rPr>
          <w:b/>
          <w:spacing w:val="-1"/>
        </w:rPr>
        <w:t xml:space="preserve"> the</w:t>
      </w:r>
      <w:r w:rsidRPr="00D67CF2">
        <w:rPr>
          <w:b/>
          <w:spacing w:val="-2"/>
        </w:rPr>
        <w:t xml:space="preserve"> </w:t>
      </w:r>
      <w:r w:rsidRPr="00D67CF2">
        <w:rPr>
          <w:b/>
          <w:spacing w:val="-1"/>
        </w:rPr>
        <w:t>Public</w:t>
      </w:r>
    </w:p>
    <w:p w:rsidR="00C105B4" w:rsidRPr="00C105B4" w:rsidRDefault="00C105B4" w:rsidP="00C105B4">
      <w:pPr>
        <w:pStyle w:val="ListParagraph"/>
        <w:tabs>
          <w:tab w:val="left" w:pos="-1440"/>
        </w:tabs>
        <w:ind w:left="540"/>
        <w:rPr>
          <w:rFonts w:cstheme="minorHAnsi"/>
          <w:snapToGrid w:val="0"/>
        </w:rPr>
      </w:pPr>
      <w:r>
        <w:rPr>
          <w:spacing w:val="-1"/>
        </w:rPr>
        <w:t>Mayor Pipoly opened the Call to the Public at 8:23 p.m. Hearing and seeing no comment, the Call to the Public was closed.</w:t>
      </w:r>
    </w:p>
    <w:p w:rsidR="00C47A2B" w:rsidRPr="00D67CF2" w:rsidRDefault="00C47A2B" w:rsidP="00C47A2B">
      <w:pPr>
        <w:pStyle w:val="ListParagraph"/>
        <w:rPr>
          <w:b/>
          <w:spacing w:val="-1"/>
          <w:sz w:val="11"/>
          <w:szCs w:val="11"/>
        </w:rPr>
      </w:pPr>
    </w:p>
    <w:p w:rsidR="00E47902" w:rsidRPr="00C105B4" w:rsidRDefault="000B515A" w:rsidP="00C47A2B">
      <w:pPr>
        <w:pStyle w:val="ListParagraph"/>
        <w:numPr>
          <w:ilvl w:val="0"/>
          <w:numId w:val="1"/>
        </w:numPr>
        <w:tabs>
          <w:tab w:val="left" w:pos="-1440"/>
        </w:tabs>
        <w:rPr>
          <w:rFonts w:cstheme="minorHAnsi"/>
          <w:b/>
          <w:snapToGrid w:val="0"/>
        </w:rPr>
      </w:pPr>
      <w:r w:rsidRPr="00D67CF2">
        <w:rPr>
          <w:b/>
          <w:spacing w:val="-1"/>
        </w:rPr>
        <w:t>Adjournment</w:t>
      </w:r>
    </w:p>
    <w:p w:rsidR="00C105B4" w:rsidRDefault="00C105B4" w:rsidP="00335941">
      <w:pPr>
        <w:pStyle w:val="BodyText"/>
        <w:tabs>
          <w:tab w:val="left" w:pos="849"/>
        </w:tabs>
        <w:spacing w:before="0"/>
        <w:ind w:left="487" w:firstLine="0"/>
        <w:rPr>
          <w:b/>
          <w:spacing w:val="-1"/>
        </w:rPr>
      </w:pPr>
      <w:r>
        <w:rPr>
          <w:b/>
          <w:spacing w:val="-1"/>
        </w:rPr>
        <w:t xml:space="preserve">Motion </w:t>
      </w:r>
      <w:r>
        <w:rPr>
          <w:spacing w:val="-1"/>
        </w:rPr>
        <w:t xml:space="preserve">by Councilmember Tobbe, seconded by Councilmember Pettengill to adjourn the meeting at 8:24 p.m. </w:t>
      </w:r>
      <w:r>
        <w:rPr>
          <w:b/>
          <w:spacing w:val="-1"/>
        </w:rPr>
        <w:t>The motion carried without objection by roll call vote.</w:t>
      </w:r>
    </w:p>
    <w:p w:rsidR="00C105B4" w:rsidRDefault="00C105B4" w:rsidP="00C105B4">
      <w:pPr>
        <w:pStyle w:val="BodyText"/>
        <w:tabs>
          <w:tab w:val="left" w:pos="849"/>
        </w:tabs>
        <w:ind w:left="487" w:firstLine="0"/>
        <w:rPr>
          <w:b/>
          <w:spacing w:val="-1"/>
        </w:rPr>
      </w:pPr>
    </w:p>
    <w:p w:rsidR="00C105B4" w:rsidRDefault="00C105B4" w:rsidP="00C105B4">
      <w:pPr>
        <w:pStyle w:val="BodyText"/>
        <w:tabs>
          <w:tab w:val="left" w:pos="849"/>
        </w:tabs>
        <w:ind w:left="487" w:firstLine="0"/>
        <w:rPr>
          <w:b/>
          <w:spacing w:val="-1"/>
        </w:rPr>
      </w:pPr>
    </w:p>
    <w:p w:rsidR="00C105B4" w:rsidRPr="00C105B4" w:rsidRDefault="00C105B4" w:rsidP="00C105B4">
      <w:pPr>
        <w:ind w:left="487"/>
        <w:rPr>
          <w:rFonts w:cstheme="minorHAnsi"/>
        </w:rPr>
      </w:pPr>
      <w:r w:rsidRPr="00C105B4">
        <w:rPr>
          <w:rFonts w:cstheme="minorHAnsi"/>
        </w:rPr>
        <w:t>____________________</w:t>
      </w:r>
      <w:r w:rsidRPr="00C105B4">
        <w:rPr>
          <w:rFonts w:cstheme="minorHAnsi"/>
        </w:rPr>
        <w:tab/>
      </w:r>
      <w:r w:rsidRPr="00C105B4">
        <w:rPr>
          <w:rFonts w:cstheme="minorHAnsi"/>
        </w:rPr>
        <w:tab/>
      </w:r>
      <w:r w:rsidRPr="00C105B4">
        <w:rPr>
          <w:rFonts w:cstheme="minorHAnsi"/>
        </w:rPr>
        <w:tab/>
      </w:r>
      <w:r w:rsidRPr="00C105B4">
        <w:rPr>
          <w:rFonts w:cstheme="minorHAnsi"/>
        </w:rPr>
        <w:tab/>
      </w:r>
      <w:r w:rsidRPr="00C105B4">
        <w:rPr>
          <w:rFonts w:cstheme="minorHAnsi"/>
        </w:rPr>
        <w:tab/>
        <w:t>_______________________</w:t>
      </w:r>
    </w:p>
    <w:p w:rsidR="00C105B4" w:rsidRPr="00C105B4" w:rsidRDefault="00C105B4" w:rsidP="00C105B4">
      <w:pPr>
        <w:ind w:left="487"/>
        <w:rPr>
          <w:rFonts w:cstheme="minorHAnsi"/>
        </w:rPr>
      </w:pPr>
      <w:r w:rsidRPr="00C105B4">
        <w:rPr>
          <w:rFonts w:cstheme="minorHAnsi"/>
        </w:rPr>
        <w:t>Tara Brown, City Clerk</w:t>
      </w:r>
      <w:r w:rsidRPr="00C105B4">
        <w:rPr>
          <w:rFonts w:cstheme="minorHAnsi"/>
        </w:rPr>
        <w:tab/>
      </w:r>
      <w:r w:rsidRPr="00C105B4">
        <w:rPr>
          <w:rFonts w:cstheme="minorHAnsi"/>
        </w:rPr>
        <w:tab/>
      </w:r>
      <w:r w:rsidRPr="00C105B4">
        <w:rPr>
          <w:rFonts w:cstheme="minorHAnsi"/>
        </w:rPr>
        <w:tab/>
      </w:r>
      <w:r w:rsidRPr="00C105B4">
        <w:rPr>
          <w:rFonts w:cstheme="minorHAnsi"/>
        </w:rPr>
        <w:tab/>
      </w:r>
      <w:r w:rsidRPr="00C105B4">
        <w:rPr>
          <w:rFonts w:cstheme="minorHAnsi"/>
        </w:rPr>
        <w:tab/>
        <w:t>Shawn Pipoly, Mayor</w:t>
      </w:r>
    </w:p>
    <w:sectPr w:rsidR="00C105B4" w:rsidRPr="00C105B4" w:rsidSect="00335941">
      <w:headerReference w:type="default" r:id="rId8"/>
      <w:headerReference w:type="first" r:id="rId9"/>
      <w:type w:val="continuous"/>
      <w:pgSz w:w="12240" w:h="15840"/>
      <w:pgMar w:top="270" w:right="810" w:bottom="900" w:left="5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8A8" w:rsidRDefault="00F308A8" w:rsidP="00F308A8">
      <w:r>
        <w:separator/>
      </w:r>
    </w:p>
  </w:endnote>
  <w:endnote w:type="continuationSeparator" w:id="0">
    <w:p w:rsidR="00F308A8" w:rsidRDefault="00F308A8" w:rsidP="00F3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8A8" w:rsidRDefault="00F308A8" w:rsidP="00F308A8">
      <w:r>
        <w:separator/>
      </w:r>
    </w:p>
  </w:footnote>
  <w:footnote w:type="continuationSeparator" w:id="0">
    <w:p w:rsidR="00F308A8" w:rsidRDefault="00F308A8" w:rsidP="00F308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B4" w:rsidRPr="00BE4919" w:rsidRDefault="00C105B4" w:rsidP="00C105B4">
    <w:pPr>
      <w:pStyle w:val="Header"/>
      <w:rPr>
        <w:rFonts w:cstheme="minorHAnsi"/>
        <w:color w:val="000000" w:themeColor="text1"/>
      </w:rPr>
    </w:pPr>
    <w:r w:rsidRPr="00BE4919">
      <w:rPr>
        <w:rFonts w:cstheme="minorHAnsi"/>
        <w:color w:val="000000" w:themeColor="text1"/>
      </w:rPr>
      <w:t xml:space="preserve">City Council </w:t>
    </w:r>
    <w:r>
      <w:rPr>
        <w:rFonts w:cstheme="minorHAnsi"/>
        <w:color w:val="000000" w:themeColor="text1"/>
      </w:rPr>
      <w:t>Regular Meeting</w:t>
    </w:r>
  </w:p>
  <w:p w:rsidR="00C105B4" w:rsidRPr="00BE4919" w:rsidRDefault="00C105B4" w:rsidP="00C105B4">
    <w:pPr>
      <w:pStyle w:val="Header"/>
      <w:rPr>
        <w:rFonts w:cstheme="minorHAnsi"/>
        <w:color w:val="000000" w:themeColor="text1"/>
      </w:rPr>
    </w:pPr>
    <w:r>
      <w:rPr>
        <w:rFonts w:cstheme="minorHAnsi"/>
        <w:color w:val="000000" w:themeColor="text1"/>
      </w:rPr>
      <w:t>March 4</w:t>
    </w:r>
    <w:r w:rsidRPr="00BE4919">
      <w:rPr>
        <w:rFonts w:cstheme="minorHAnsi"/>
        <w:color w:val="000000" w:themeColor="text1"/>
      </w:rPr>
      <w:t>, 202</w:t>
    </w:r>
    <w:r>
      <w:rPr>
        <w:rFonts w:cstheme="minorHAnsi"/>
        <w:color w:val="000000" w:themeColor="text1"/>
      </w:rPr>
      <w:t>1</w:t>
    </w:r>
    <w:r w:rsidRPr="00BE4919">
      <w:rPr>
        <w:rFonts w:cstheme="minorHAnsi"/>
        <w:color w:val="000000" w:themeColor="text1"/>
      </w:rPr>
      <w:tab/>
    </w:r>
  </w:p>
  <w:p w:rsidR="00C105B4" w:rsidRPr="00BE4919" w:rsidRDefault="00C105B4" w:rsidP="00C105B4">
    <w:pPr>
      <w:pStyle w:val="Header"/>
      <w:rPr>
        <w:rFonts w:cstheme="minorHAnsi"/>
      </w:rPr>
    </w:pPr>
    <w:r w:rsidRPr="00BE4919">
      <w:rPr>
        <w:rFonts w:cstheme="minorHAnsi"/>
        <w:color w:val="000000" w:themeColor="text1"/>
      </w:rPr>
      <w:t xml:space="preserve">Page </w:t>
    </w:r>
    <w:r w:rsidRPr="00BE4919">
      <w:rPr>
        <w:rStyle w:val="PageNumber"/>
        <w:rFonts w:cstheme="minorHAnsi"/>
        <w:color w:val="000000" w:themeColor="text1"/>
      </w:rPr>
      <w:fldChar w:fldCharType="begin"/>
    </w:r>
    <w:r w:rsidRPr="00BE4919">
      <w:rPr>
        <w:rStyle w:val="PageNumber"/>
        <w:rFonts w:cstheme="minorHAnsi"/>
        <w:color w:val="000000" w:themeColor="text1"/>
      </w:rPr>
      <w:instrText xml:space="preserve"> PAGE </w:instrText>
    </w:r>
    <w:r w:rsidRPr="00BE4919">
      <w:rPr>
        <w:rStyle w:val="PageNumber"/>
        <w:rFonts w:cstheme="minorHAnsi"/>
        <w:color w:val="000000" w:themeColor="text1"/>
      </w:rPr>
      <w:fldChar w:fldCharType="separate"/>
    </w:r>
    <w:r w:rsidR="0066749E">
      <w:rPr>
        <w:rStyle w:val="PageNumber"/>
        <w:rFonts w:cstheme="minorHAnsi"/>
        <w:noProof/>
        <w:color w:val="000000" w:themeColor="text1"/>
      </w:rPr>
      <w:t>3</w:t>
    </w:r>
    <w:r w:rsidRPr="00BE4919">
      <w:rPr>
        <w:rStyle w:val="PageNumber"/>
        <w:rFonts w:cstheme="minorHAnsi"/>
        <w:color w:val="000000" w:themeColor="text1"/>
      </w:rPr>
      <w:fldChar w:fldCharType="end"/>
    </w:r>
  </w:p>
  <w:p w:rsidR="00B35E52" w:rsidRDefault="00B35E52">
    <w:pPr>
      <w:pStyle w:val="Heade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70" w:rsidRPr="00773070" w:rsidRDefault="00773070" w:rsidP="00673F4A">
    <w:pPr>
      <w:spacing w:before="7"/>
      <w:ind w:right="-520"/>
      <w:rPr>
        <w:rFonts w:ascii="Times New Roman" w:eastAsia="Times New Roman" w:hAnsi="Times New Roman" w:cs="Times New Roman"/>
        <w:sz w:val="6"/>
        <w:szCs w:val="6"/>
      </w:rPr>
    </w:pPr>
    <w:r>
      <w:rPr>
        <w:rFonts w:ascii="Calibri" w:eastAsia="Calibri" w:hAnsi="Calibri" w:cs="Calibri"/>
        <w:b/>
        <w:noProof/>
        <w:spacing w:val="-1"/>
        <w:sz w:val="40"/>
        <w:szCs w:val="40"/>
      </w:rPr>
      <w:drawing>
        <wp:anchor distT="0" distB="0" distL="114300" distR="114300" simplePos="0" relativeHeight="251657728" behindDoc="1" locked="0" layoutInCell="1" allowOverlap="1" wp14:anchorId="14BA91F5" wp14:editId="547E172E">
          <wp:simplePos x="0" y="0"/>
          <wp:positionH relativeFrom="column">
            <wp:posOffset>717550</wp:posOffset>
          </wp:positionH>
          <wp:positionV relativeFrom="paragraph">
            <wp:posOffset>-61277</wp:posOffset>
          </wp:positionV>
          <wp:extent cx="873125" cy="8547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ty of Brighton 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125" cy="854710"/>
                  </a:xfrm>
                  <a:prstGeom prst="rect">
                    <a:avLst/>
                  </a:prstGeom>
                </pic:spPr>
              </pic:pic>
            </a:graphicData>
          </a:graphic>
        </wp:anchor>
      </w:drawing>
    </w:r>
  </w:p>
  <w:p w:rsidR="00773070" w:rsidRDefault="00773070" w:rsidP="00773070">
    <w:pPr>
      <w:tabs>
        <w:tab w:val="center" w:pos="5320"/>
      </w:tabs>
      <w:spacing w:before="4"/>
      <w:jc w:val="center"/>
      <w:rPr>
        <w:rFonts w:ascii="Calibri" w:eastAsia="Calibri" w:hAnsi="Calibri" w:cs="Calibri"/>
        <w:b/>
        <w:spacing w:val="-1"/>
        <w:sz w:val="40"/>
        <w:szCs w:val="40"/>
      </w:rPr>
    </w:pPr>
    <w:r w:rsidRPr="00773070">
      <w:rPr>
        <w:rFonts w:ascii="Calibri" w:eastAsia="Calibri" w:hAnsi="Calibri" w:cs="Calibri"/>
        <w:b/>
        <w:spacing w:val="-1"/>
        <w:sz w:val="40"/>
        <w:szCs w:val="40"/>
      </w:rPr>
      <w:t>Brighton City Council Meeting</w:t>
    </w:r>
  </w:p>
  <w:p w:rsidR="00773070" w:rsidRDefault="00773070" w:rsidP="00773070">
    <w:pPr>
      <w:spacing w:before="295" w:line="240" w:lineRule="exact"/>
      <w:jc w:val="center"/>
      <w:rPr>
        <w:rFonts w:ascii="Calibri" w:eastAsia="Calibri" w:hAnsi="Calibri" w:cs="Calibri"/>
        <w:sz w:val="20"/>
        <w:szCs w:val="20"/>
      </w:rPr>
    </w:pPr>
    <w:r>
      <w:rPr>
        <w:noProof/>
      </w:rPr>
      <mc:AlternateContent>
        <mc:Choice Requires="wps">
          <w:drawing>
            <wp:anchor distT="0" distB="0" distL="114300" distR="114300" simplePos="0" relativeHeight="251656704" behindDoc="0" locked="0" layoutInCell="1" allowOverlap="1" wp14:anchorId="5CD2F237" wp14:editId="23A31215">
              <wp:simplePos x="0" y="0"/>
              <wp:positionH relativeFrom="column">
                <wp:posOffset>1581468</wp:posOffset>
              </wp:positionH>
              <wp:positionV relativeFrom="paragraph">
                <wp:posOffset>26670</wp:posOffset>
              </wp:positionV>
              <wp:extent cx="3893185" cy="45720"/>
              <wp:effectExtent l="0" t="0" r="12065" b="0"/>
              <wp:wrapNone/>
              <wp:docPr id="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3185" cy="45720"/>
                      </a:xfrm>
                      <a:custGeom>
                        <a:avLst/>
                        <a:gdLst>
                          <a:gd name="T0" fmla="+- 0 1334 1334"/>
                          <a:gd name="T1" fmla="*/ T0 w 8235"/>
                          <a:gd name="T2" fmla="+- 0 9569 1334"/>
                          <a:gd name="T3" fmla="*/ T2 w 8235"/>
                        </a:gdLst>
                        <a:ahLst/>
                        <a:cxnLst>
                          <a:cxn ang="0">
                            <a:pos x="T1" y="0"/>
                          </a:cxn>
                          <a:cxn ang="0">
                            <a:pos x="T3" y="0"/>
                          </a:cxn>
                        </a:cxnLst>
                        <a:rect l="0" t="0" r="r" b="b"/>
                        <a:pathLst>
                          <a:path w="8235">
                            <a:moveTo>
                              <a:pt x="0" y="0"/>
                            </a:moveTo>
                            <a:lnTo>
                              <a:pt x="82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1="http://schemas.microsoft.com/office/drawing/2015/9/8/chartex">
          <w:pict>
            <v:shape w14:anchorId="62445EBA" id="Freeform 6" o:spid="_x0000_s1026" style="position:absolute;margin-left:124.55pt;margin-top:2.1pt;width:306.5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8235,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" path="m,l8235,e" filled="f">
              <v:path arrowok="t" o:connecttype="custom" o:connectlocs="0,0;3893185,0" o:connectangles="0,0"/>
            </v:shape>
          </w:pict>
        </mc:Fallback>
      </mc:AlternateContent>
    </w:r>
    <w:r>
      <w:rPr>
        <w:rFonts w:ascii="Calibri" w:eastAsia="Calibri" w:hAnsi="Calibri" w:cs="Calibri"/>
        <w:spacing w:val="-1"/>
        <w:sz w:val="20"/>
        <w:szCs w:val="20"/>
      </w:rPr>
      <w:t>Contact Information: City</w:t>
    </w:r>
    <w:r>
      <w:rPr>
        <w:rFonts w:ascii="Calibri" w:eastAsia="Calibri" w:hAnsi="Calibri" w:cs="Calibri"/>
        <w:spacing w:val="-4"/>
        <w:sz w:val="20"/>
        <w:szCs w:val="20"/>
      </w:rPr>
      <w:t xml:space="preserve"> </w:t>
    </w:r>
    <w:r>
      <w:rPr>
        <w:rFonts w:ascii="Calibri" w:eastAsia="Calibri" w:hAnsi="Calibri" w:cs="Calibri"/>
        <w:spacing w:val="-1"/>
        <w:sz w:val="20"/>
        <w:szCs w:val="20"/>
      </w:rPr>
      <w:t>Hall</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200</w:t>
    </w:r>
    <w:r>
      <w:rPr>
        <w:rFonts w:ascii="Calibri" w:eastAsia="Calibri" w:hAnsi="Calibri" w:cs="Calibri"/>
        <w:spacing w:val="-5"/>
        <w:sz w:val="20"/>
        <w:szCs w:val="20"/>
      </w:rPr>
      <w:t xml:space="preserve"> </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First</w:t>
    </w:r>
    <w:r>
      <w:rPr>
        <w:rFonts w:ascii="Calibri" w:eastAsia="Calibri" w:hAnsi="Calibri" w:cs="Calibri"/>
        <w:spacing w:val="-5"/>
        <w:sz w:val="20"/>
        <w:szCs w:val="20"/>
      </w:rPr>
      <w:t xml:space="preserve"> </w:t>
    </w:r>
    <w:r>
      <w:rPr>
        <w:rFonts w:ascii="Calibri" w:eastAsia="Calibri" w:hAnsi="Calibri" w:cs="Calibri"/>
        <w:spacing w:val="-1"/>
        <w:sz w:val="20"/>
        <w:szCs w:val="20"/>
      </w:rPr>
      <w:t>St.</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Brighton,</w:t>
    </w:r>
    <w:r>
      <w:rPr>
        <w:rFonts w:ascii="Calibri" w:eastAsia="Calibri" w:hAnsi="Calibri" w:cs="Calibri"/>
        <w:spacing w:val="-4"/>
        <w:sz w:val="20"/>
        <w:szCs w:val="20"/>
      </w:rPr>
      <w:t xml:space="preserve"> </w:t>
    </w:r>
    <w:r>
      <w:rPr>
        <w:rFonts w:ascii="Calibri" w:eastAsia="Calibri" w:hAnsi="Calibri" w:cs="Calibri"/>
        <w:spacing w:val="-1"/>
        <w:sz w:val="20"/>
        <w:szCs w:val="20"/>
      </w:rPr>
      <w:t>Michigan</w:t>
    </w:r>
    <w:r>
      <w:rPr>
        <w:rFonts w:ascii="Calibri" w:eastAsia="Calibri" w:hAnsi="Calibri" w:cs="Calibri"/>
        <w:spacing w:val="-3"/>
        <w:sz w:val="20"/>
        <w:szCs w:val="20"/>
      </w:rPr>
      <w:t xml:space="preserve"> </w:t>
    </w:r>
    <w:r>
      <w:rPr>
        <w:rFonts w:ascii="Calibri" w:eastAsia="Calibri" w:hAnsi="Calibri" w:cs="Calibri"/>
        <w:spacing w:val="-1"/>
        <w:sz w:val="20"/>
        <w:szCs w:val="20"/>
      </w:rPr>
      <w:t>48116</w:t>
    </w:r>
  </w:p>
  <w:p w:rsidR="00773070" w:rsidRPr="00773070" w:rsidRDefault="00773070" w:rsidP="00773070">
    <w:pPr>
      <w:spacing w:before="4"/>
      <w:jc w:val="center"/>
      <w:rPr>
        <w:rFonts w:ascii="Calibri" w:eastAsia="Calibri" w:hAnsi="Calibri" w:cs="Calibri"/>
        <w:sz w:val="20"/>
        <w:szCs w:val="20"/>
      </w:rPr>
    </w:pPr>
    <w:r w:rsidRPr="00773070">
      <w:rPr>
        <w:rFonts w:ascii="Calibri" w:eastAsia="Calibri" w:hAnsi="Calibri" w:cs="Calibri"/>
        <w:spacing w:val="-1"/>
        <w:sz w:val="20"/>
        <w:szCs w:val="20"/>
      </w:rPr>
      <w:t>(810)</w:t>
    </w:r>
    <w:r w:rsidRPr="00773070">
      <w:rPr>
        <w:rFonts w:ascii="Calibri" w:eastAsia="Calibri" w:hAnsi="Calibri" w:cs="Calibri"/>
        <w:spacing w:val="-11"/>
        <w:sz w:val="20"/>
        <w:szCs w:val="20"/>
      </w:rPr>
      <w:t xml:space="preserve"> </w:t>
    </w:r>
    <w:r w:rsidRPr="00773070">
      <w:rPr>
        <w:rFonts w:ascii="Calibri" w:eastAsia="Calibri" w:hAnsi="Calibri" w:cs="Calibri"/>
        <w:spacing w:val="-1"/>
        <w:sz w:val="20"/>
        <w:szCs w:val="20"/>
      </w:rPr>
      <w:t>227-1911</w:t>
    </w:r>
    <w:r w:rsidRPr="00773070">
      <w:rPr>
        <w:rFonts w:ascii="Calibri" w:eastAsia="Calibri" w:hAnsi="Calibri" w:cs="Calibri"/>
        <w:spacing w:val="-10"/>
        <w:sz w:val="20"/>
        <w:szCs w:val="20"/>
      </w:rPr>
      <w:t xml:space="preserve"> </w:t>
    </w:r>
    <w:r w:rsidRPr="00773070">
      <w:rPr>
        <w:rFonts w:ascii="Calibri" w:eastAsia="Calibri" w:hAnsi="Calibri" w:cs="Calibri"/>
        <w:sz w:val="20"/>
        <w:szCs w:val="20"/>
      </w:rPr>
      <w:t>●</w:t>
    </w:r>
    <w:r w:rsidRPr="00773070">
      <w:rPr>
        <w:rFonts w:ascii="Calibri" w:eastAsia="Calibri" w:hAnsi="Calibri" w:cs="Calibri"/>
        <w:spacing w:val="-8"/>
        <w:sz w:val="20"/>
        <w:szCs w:val="20"/>
      </w:rPr>
      <w:t xml:space="preserve"> </w:t>
    </w:r>
    <w:hyperlink r:id="rId2">
      <w:r w:rsidRPr="00773070">
        <w:rPr>
          <w:rFonts w:ascii="Calibri" w:eastAsia="Calibri" w:hAnsi="Calibri" w:cs="Calibri"/>
          <w:sz w:val="20"/>
          <w:szCs w:val="20"/>
        </w:rPr>
        <w:t>www.brightoncity.org</w:t>
      </w:r>
    </w:hyperlink>
    <w:r w:rsidRPr="00773070">
      <w:rPr>
        <w:rFonts w:ascii="Calibri" w:eastAsia="Calibri" w:hAnsi="Calibri" w:cs="Calibri"/>
        <w:sz w:val="20"/>
        <w:szCs w:val="20"/>
      </w:rPr>
      <w:t xml:space="preserve">● </w:t>
    </w:r>
    <w:hyperlink r:id="rId3" w:history="1">
      <w:r w:rsidRPr="00773070">
        <w:rPr>
          <w:rStyle w:val="Hyperlink"/>
          <w:rFonts w:ascii="Calibri" w:eastAsia="Calibri" w:hAnsi="Calibri" w:cs="Calibri"/>
          <w:sz w:val="20"/>
          <w:szCs w:val="20"/>
        </w:rPr>
        <w:t>info@brightoncity.org</w:t>
      </w:r>
    </w:hyperlink>
  </w:p>
  <w:p w:rsidR="00773070" w:rsidRPr="00773070" w:rsidRDefault="00773070" w:rsidP="007730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F2FAA"/>
    <w:multiLevelType w:val="hybridMultilevel"/>
    <w:tmpl w:val="C5666178"/>
    <w:lvl w:ilvl="0" w:tplc="50EE445A">
      <w:start w:val="1"/>
      <w:numFmt w:val="decimal"/>
      <w:lvlText w:val="%1."/>
      <w:lvlJc w:val="left"/>
      <w:pPr>
        <w:ind w:left="848" w:hanging="361"/>
      </w:pPr>
      <w:rPr>
        <w:rFonts w:ascii="Calibri" w:eastAsia="Calibri" w:hAnsi="Calibri" w:hint="default"/>
        <w:b/>
        <w:sz w:val="22"/>
        <w:szCs w:val="22"/>
      </w:rPr>
    </w:lvl>
    <w:lvl w:ilvl="1" w:tplc="A4E2EA24">
      <w:start w:val="1"/>
      <w:numFmt w:val="lowerLetter"/>
      <w:lvlText w:val="%2."/>
      <w:lvlJc w:val="left"/>
      <w:pPr>
        <w:ind w:left="1568" w:hanging="360"/>
      </w:pPr>
      <w:rPr>
        <w:rFonts w:ascii="Calibri" w:eastAsia="Calibri" w:hAnsi="Calibri" w:hint="default"/>
        <w:b/>
        <w:spacing w:val="-1"/>
        <w:sz w:val="22"/>
        <w:szCs w:val="22"/>
      </w:rPr>
    </w:lvl>
    <w:lvl w:ilvl="2" w:tplc="B91E52D6">
      <w:start w:val="1"/>
      <w:numFmt w:val="bullet"/>
      <w:lvlText w:val="•"/>
      <w:lvlJc w:val="left"/>
      <w:pPr>
        <w:ind w:left="2576" w:hanging="360"/>
      </w:pPr>
      <w:rPr>
        <w:rFonts w:hint="default"/>
      </w:rPr>
    </w:lvl>
    <w:lvl w:ilvl="3" w:tplc="4B2405BC">
      <w:start w:val="1"/>
      <w:numFmt w:val="bullet"/>
      <w:lvlText w:val="•"/>
      <w:lvlJc w:val="left"/>
      <w:pPr>
        <w:ind w:left="3584" w:hanging="360"/>
      </w:pPr>
      <w:rPr>
        <w:rFonts w:hint="default"/>
      </w:rPr>
    </w:lvl>
    <w:lvl w:ilvl="4" w:tplc="67D27070">
      <w:start w:val="1"/>
      <w:numFmt w:val="bullet"/>
      <w:lvlText w:val="•"/>
      <w:lvlJc w:val="left"/>
      <w:pPr>
        <w:ind w:left="4592" w:hanging="360"/>
      </w:pPr>
      <w:rPr>
        <w:rFonts w:hint="default"/>
      </w:rPr>
    </w:lvl>
    <w:lvl w:ilvl="5" w:tplc="D34E111C">
      <w:start w:val="1"/>
      <w:numFmt w:val="bullet"/>
      <w:lvlText w:val="•"/>
      <w:lvlJc w:val="left"/>
      <w:pPr>
        <w:ind w:left="5600" w:hanging="360"/>
      </w:pPr>
      <w:rPr>
        <w:rFonts w:hint="default"/>
      </w:rPr>
    </w:lvl>
    <w:lvl w:ilvl="6" w:tplc="DFF69D4C">
      <w:start w:val="1"/>
      <w:numFmt w:val="bullet"/>
      <w:lvlText w:val="•"/>
      <w:lvlJc w:val="left"/>
      <w:pPr>
        <w:ind w:left="6608" w:hanging="360"/>
      </w:pPr>
      <w:rPr>
        <w:rFonts w:hint="default"/>
      </w:rPr>
    </w:lvl>
    <w:lvl w:ilvl="7" w:tplc="112633B8">
      <w:start w:val="1"/>
      <w:numFmt w:val="bullet"/>
      <w:lvlText w:val="•"/>
      <w:lvlJc w:val="left"/>
      <w:pPr>
        <w:ind w:left="7616" w:hanging="360"/>
      </w:pPr>
      <w:rPr>
        <w:rFonts w:hint="default"/>
      </w:rPr>
    </w:lvl>
    <w:lvl w:ilvl="8" w:tplc="631ED0E6">
      <w:start w:val="1"/>
      <w:numFmt w:val="bullet"/>
      <w:lvlText w:val="•"/>
      <w:lvlJc w:val="left"/>
      <w:pPr>
        <w:ind w:left="8624" w:hanging="360"/>
      </w:pPr>
      <w:rPr>
        <w:rFonts w:hint="default"/>
      </w:rPr>
    </w:lvl>
  </w:abstractNum>
  <w:abstractNum w:abstractNumId="1" w15:restartNumberingAfterBreak="0">
    <w:nsid w:val="255F6662"/>
    <w:multiLevelType w:val="hybridMultilevel"/>
    <w:tmpl w:val="BEC29E66"/>
    <w:lvl w:ilvl="0" w:tplc="14CACE6A">
      <w:start w:val="1"/>
      <w:numFmt w:val="decimal"/>
      <w:lvlText w:val="%1."/>
      <w:lvlJc w:val="left"/>
      <w:pPr>
        <w:ind w:left="848" w:hanging="361"/>
      </w:pPr>
      <w:rPr>
        <w:rFonts w:ascii="Calibri" w:eastAsia="Calibri" w:hAnsi="Calibri" w:hint="default"/>
        <w:b w:val="0"/>
        <w:sz w:val="22"/>
        <w:szCs w:val="22"/>
      </w:rPr>
    </w:lvl>
    <w:lvl w:ilvl="1" w:tplc="5CFC9DD6">
      <w:start w:val="1"/>
      <w:numFmt w:val="lowerLetter"/>
      <w:lvlText w:val="%2."/>
      <w:lvlJc w:val="left"/>
      <w:pPr>
        <w:ind w:left="1568" w:hanging="360"/>
      </w:pPr>
      <w:rPr>
        <w:rFonts w:ascii="Calibri" w:eastAsia="Calibri" w:hAnsi="Calibri" w:hint="default"/>
        <w:b w:val="0"/>
        <w:spacing w:val="-1"/>
        <w:sz w:val="22"/>
        <w:szCs w:val="22"/>
      </w:rPr>
    </w:lvl>
    <w:lvl w:ilvl="2" w:tplc="B91E52D6">
      <w:start w:val="1"/>
      <w:numFmt w:val="bullet"/>
      <w:lvlText w:val="•"/>
      <w:lvlJc w:val="left"/>
      <w:pPr>
        <w:ind w:left="2576" w:hanging="360"/>
      </w:pPr>
      <w:rPr>
        <w:rFonts w:hint="default"/>
      </w:rPr>
    </w:lvl>
    <w:lvl w:ilvl="3" w:tplc="4B2405BC">
      <w:start w:val="1"/>
      <w:numFmt w:val="bullet"/>
      <w:lvlText w:val="•"/>
      <w:lvlJc w:val="left"/>
      <w:pPr>
        <w:ind w:left="3584" w:hanging="360"/>
      </w:pPr>
      <w:rPr>
        <w:rFonts w:hint="default"/>
      </w:rPr>
    </w:lvl>
    <w:lvl w:ilvl="4" w:tplc="67D27070">
      <w:start w:val="1"/>
      <w:numFmt w:val="bullet"/>
      <w:lvlText w:val="•"/>
      <w:lvlJc w:val="left"/>
      <w:pPr>
        <w:ind w:left="4592" w:hanging="360"/>
      </w:pPr>
      <w:rPr>
        <w:rFonts w:hint="default"/>
      </w:rPr>
    </w:lvl>
    <w:lvl w:ilvl="5" w:tplc="D34E111C">
      <w:start w:val="1"/>
      <w:numFmt w:val="bullet"/>
      <w:lvlText w:val="•"/>
      <w:lvlJc w:val="left"/>
      <w:pPr>
        <w:ind w:left="5600" w:hanging="360"/>
      </w:pPr>
      <w:rPr>
        <w:rFonts w:hint="default"/>
      </w:rPr>
    </w:lvl>
    <w:lvl w:ilvl="6" w:tplc="DFF69D4C">
      <w:start w:val="1"/>
      <w:numFmt w:val="bullet"/>
      <w:lvlText w:val="•"/>
      <w:lvlJc w:val="left"/>
      <w:pPr>
        <w:ind w:left="6608" w:hanging="360"/>
      </w:pPr>
      <w:rPr>
        <w:rFonts w:hint="default"/>
      </w:rPr>
    </w:lvl>
    <w:lvl w:ilvl="7" w:tplc="112633B8">
      <w:start w:val="1"/>
      <w:numFmt w:val="bullet"/>
      <w:lvlText w:val="•"/>
      <w:lvlJc w:val="left"/>
      <w:pPr>
        <w:ind w:left="7616" w:hanging="360"/>
      </w:pPr>
      <w:rPr>
        <w:rFonts w:hint="default"/>
      </w:rPr>
    </w:lvl>
    <w:lvl w:ilvl="8" w:tplc="631ED0E6">
      <w:start w:val="1"/>
      <w:numFmt w:val="bullet"/>
      <w:lvlText w:val="•"/>
      <w:lvlJc w:val="left"/>
      <w:pPr>
        <w:ind w:left="8624" w:hanging="360"/>
      </w:pPr>
      <w:rPr>
        <w:rFonts w:hint="default"/>
      </w:rPr>
    </w:lvl>
  </w:abstractNum>
  <w:abstractNum w:abstractNumId="2" w15:restartNumberingAfterBreak="0">
    <w:nsid w:val="59880F91"/>
    <w:multiLevelType w:val="hybridMultilevel"/>
    <w:tmpl w:val="BEC29E66"/>
    <w:lvl w:ilvl="0" w:tplc="14CACE6A">
      <w:start w:val="1"/>
      <w:numFmt w:val="decimal"/>
      <w:lvlText w:val="%1."/>
      <w:lvlJc w:val="left"/>
      <w:pPr>
        <w:ind w:left="848" w:hanging="361"/>
      </w:pPr>
      <w:rPr>
        <w:rFonts w:ascii="Calibri" w:eastAsia="Calibri" w:hAnsi="Calibri" w:hint="default"/>
        <w:b w:val="0"/>
        <w:sz w:val="22"/>
        <w:szCs w:val="22"/>
      </w:rPr>
    </w:lvl>
    <w:lvl w:ilvl="1" w:tplc="5CFC9DD6">
      <w:start w:val="1"/>
      <w:numFmt w:val="lowerLetter"/>
      <w:lvlText w:val="%2."/>
      <w:lvlJc w:val="left"/>
      <w:pPr>
        <w:ind w:left="1568" w:hanging="360"/>
      </w:pPr>
      <w:rPr>
        <w:rFonts w:ascii="Calibri" w:eastAsia="Calibri" w:hAnsi="Calibri" w:hint="default"/>
        <w:b w:val="0"/>
        <w:spacing w:val="-1"/>
        <w:sz w:val="22"/>
        <w:szCs w:val="22"/>
      </w:rPr>
    </w:lvl>
    <w:lvl w:ilvl="2" w:tplc="B91E52D6">
      <w:start w:val="1"/>
      <w:numFmt w:val="bullet"/>
      <w:lvlText w:val="•"/>
      <w:lvlJc w:val="left"/>
      <w:pPr>
        <w:ind w:left="2576" w:hanging="360"/>
      </w:pPr>
      <w:rPr>
        <w:rFonts w:hint="default"/>
      </w:rPr>
    </w:lvl>
    <w:lvl w:ilvl="3" w:tplc="4B2405BC">
      <w:start w:val="1"/>
      <w:numFmt w:val="bullet"/>
      <w:lvlText w:val="•"/>
      <w:lvlJc w:val="left"/>
      <w:pPr>
        <w:ind w:left="3584" w:hanging="360"/>
      </w:pPr>
      <w:rPr>
        <w:rFonts w:hint="default"/>
      </w:rPr>
    </w:lvl>
    <w:lvl w:ilvl="4" w:tplc="67D27070">
      <w:start w:val="1"/>
      <w:numFmt w:val="bullet"/>
      <w:lvlText w:val="•"/>
      <w:lvlJc w:val="left"/>
      <w:pPr>
        <w:ind w:left="4592" w:hanging="360"/>
      </w:pPr>
      <w:rPr>
        <w:rFonts w:hint="default"/>
      </w:rPr>
    </w:lvl>
    <w:lvl w:ilvl="5" w:tplc="D34E111C">
      <w:start w:val="1"/>
      <w:numFmt w:val="bullet"/>
      <w:lvlText w:val="•"/>
      <w:lvlJc w:val="left"/>
      <w:pPr>
        <w:ind w:left="5600" w:hanging="360"/>
      </w:pPr>
      <w:rPr>
        <w:rFonts w:hint="default"/>
      </w:rPr>
    </w:lvl>
    <w:lvl w:ilvl="6" w:tplc="DFF69D4C">
      <w:start w:val="1"/>
      <w:numFmt w:val="bullet"/>
      <w:lvlText w:val="•"/>
      <w:lvlJc w:val="left"/>
      <w:pPr>
        <w:ind w:left="6608" w:hanging="360"/>
      </w:pPr>
      <w:rPr>
        <w:rFonts w:hint="default"/>
      </w:rPr>
    </w:lvl>
    <w:lvl w:ilvl="7" w:tplc="112633B8">
      <w:start w:val="1"/>
      <w:numFmt w:val="bullet"/>
      <w:lvlText w:val="•"/>
      <w:lvlJc w:val="left"/>
      <w:pPr>
        <w:ind w:left="7616" w:hanging="360"/>
      </w:pPr>
      <w:rPr>
        <w:rFonts w:hint="default"/>
      </w:rPr>
    </w:lvl>
    <w:lvl w:ilvl="8" w:tplc="631ED0E6">
      <w:start w:val="1"/>
      <w:numFmt w:val="bullet"/>
      <w:lvlText w:val="•"/>
      <w:lvlJc w:val="left"/>
      <w:pPr>
        <w:ind w:left="8624" w:hanging="360"/>
      </w:pPr>
      <w:rPr>
        <w:rFonts w:hint="default"/>
      </w:rPr>
    </w:lvl>
  </w:abstractNum>
  <w:abstractNum w:abstractNumId="3" w15:restartNumberingAfterBreak="0">
    <w:nsid w:val="6662015A"/>
    <w:multiLevelType w:val="hybridMultilevel"/>
    <w:tmpl w:val="A8007654"/>
    <w:lvl w:ilvl="0" w:tplc="9C00239A">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BE593B"/>
    <w:multiLevelType w:val="hybridMultilevel"/>
    <w:tmpl w:val="8634FDE2"/>
    <w:lvl w:ilvl="0" w:tplc="632874AA">
      <w:start w:val="1"/>
      <w:numFmt w:val="decimal"/>
      <w:lvlText w:val="%1."/>
      <w:lvlJc w:val="left"/>
      <w:pPr>
        <w:ind w:left="848" w:hanging="361"/>
      </w:pPr>
      <w:rPr>
        <w:rFonts w:ascii="Calibri" w:eastAsia="Calibri" w:hAnsi="Calibri" w:hint="default"/>
        <w:sz w:val="22"/>
        <w:szCs w:val="22"/>
      </w:rPr>
    </w:lvl>
    <w:lvl w:ilvl="1" w:tplc="5CFC9DD6">
      <w:start w:val="1"/>
      <w:numFmt w:val="lowerLetter"/>
      <w:lvlText w:val="%2."/>
      <w:lvlJc w:val="left"/>
      <w:pPr>
        <w:ind w:left="1568" w:hanging="360"/>
      </w:pPr>
      <w:rPr>
        <w:rFonts w:ascii="Calibri" w:eastAsia="Calibri" w:hAnsi="Calibri" w:hint="default"/>
        <w:b w:val="0"/>
        <w:spacing w:val="-1"/>
        <w:sz w:val="22"/>
        <w:szCs w:val="22"/>
      </w:rPr>
    </w:lvl>
    <w:lvl w:ilvl="2" w:tplc="B91E52D6">
      <w:start w:val="1"/>
      <w:numFmt w:val="bullet"/>
      <w:lvlText w:val="•"/>
      <w:lvlJc w:val="left"/>
      <w:pPr>
        <w:ind w:left="2576" w:hanging="360"/>
      </w:pPr>
      <w:rPr>
        <w:rFonts w:hint="default"/>
      </w:rPr>
    </w:lvl>
    <w:lvl w:ilvl="3" w:tplc="4B2405BC">
      <w:start w:val="1"/>
      <w:numFmt w:val="bullet"/>
      <w:lvlText w:val="•"/>
      <w:lvlJc w:val="left"/>
      <w:pPr>
        <w:ind w:left="3584" w:hanging="360"/>
      </w:pPr>
      <w:rPr>
        <w:rFonts w:hint="default"/>
      </w:rPr>
    </w:lvl>
    <w:lvl w:ilvl="4" w:tplc="67D27070">
      <w:start w:val="1"/>
      <w:numFmt w:val="bullet"/>
      <w:lvlText w:val="•"/>
      <w:lvlJc w:val="left"/>
      <w:pPr>
        <w:ind w:left="4592" w:hanging="360"/>
      </w:pPr>
      <w:rPr>
        <w:rFonts w:hint="default"/>
      </w:rPr>
    </w:lvl>
    <w:lvl w:ilvl="5" w:tplc="D34E111C">
      <w:start w:val="1"/>
      <w:numFmt w:val="bullet"/>
      <w:lvlText w:val="•"/>
      <w:lvlJc w:val="left"/>
      <w:pPr>
        <w:ind w:left="5600" w:hanging="360"/>
      </w:pPr>
      <w:rPr>
        <w:rFonts w:hint="default"/>
      </w:rPr>
    </w:lvl>
    <w:lvl w:ilvl="6" w:tplc="DFF69D4C">
      <w:start w:val="1"/>
      <w:numFmt w:val="bullet"/>
      <w:lvlText w:val="•"/>
      <w:lvlJc w:val="left"/>
      <w:pPr>
        <w:ind w:left="6608" w:hanging="360"/>
      </w:pPr>
      <w:rPr>
        <w:rFonts w:hint="default"/>
      </w:rPr>
    </w:lvl>
    <w:lvl w:ilvl="7" w:tplc="112633B8">
      <w:start w:val="1"/>
      <w:numFmt w:val="bullet"/>
      <w:lvlText w:val="•"/>
      <w:lvlJc w:val="left"/>
      <w:pPr>
        <w:ind w:left="7616" w:hanging="360"/>
      </w:pPr>
      <w:rPr>
        <w:rFonts w:hint="default"/>
      </w:rPr>
    </w:lvl>
    <w:lvl w:ilvl="8" w:tplc="631ED0E6">
      <w:start w:val="1"/>
      <w:numFmt w:val="bullet"/>
      <w:lvlText w:val="•"/>
      <w:lvlJc w:val="left"/>
      <w:pPr>
        <w:ind w:left="8624" w:hanging="360"/>
      </w:pPr>
      <w:rPr>
        <w:rFonts w:hint="default"/>
      </w:rPr>
    </w:lvl>
  </w:abstractNum>
  <w:num w:numId="1">
    <w:abstractNumId w:val="0"/>
  </w:num>
  <w:num w:numId="2">
    <w:abstractNumId w:val="4"/>
  </w:num>
  <w:num w:numId="3">
    <w:abstractNumId w:val="3"/>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hdrShapeDefaults>
    <o:shapedefaults v:ext="edit" spidmax="4546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02"/>
    <w:rsid w:val="00004BCE"/>
    <w:rsid w:val="000058CF"/>
    <w:rsid w:val="00005BB8"/>
    <w:rsid w:val="00014A0B"/>
    <w:rsid w:val="00016C4A"/>
    <w:rsid w:val="000239C4"/>
    <w:rsid w:val="000266E5"/>
    <w:rsid w:val="00027E31"/>
    <w:rsid w:val="0003423B"/>
    <w:rsid w:val="00036C59"/>
    <w:rsid w:val="00053D8A"/>
    <w:rsid w:val="00064DE1"/>
    <w:rsid w:val="0006513B"/>
    <w:rsid w:val="00080089"/>
    <w:rsid w:val="00085678"/>
    <w:rsid w:val="00086090"/>
    <w:rsid w:val="00095522"/>
    <w:rsid w:val="000A29B2"/>
    <w:rsid w:val="000A3B7F"/>
    <w:rsid w:val="000A4DC5"/>
    <w:rsid w:val="000B515A"/>
    <w:rsid w:val="000B6D07"/>
    <w:rsid w:val="000C54A4"/>
    <w:rsid w:val="000D3635"/>
    <w:rsid w:val="000E0C95"/>
    <w:rsid w:val="000E24E9"/>
    <w:rsid w:val="000E3658"/>
    <w:rsid w:val="000E4936"/>
    <w:rsid w:val="0010768A"/>
    <w:rsid w:val="00111C02"/>
    <w:rsid w:val="00125174"/>
    <w:rsid w:val="001453E7"/>
    <w:rsid w:val="00166B32"/>
    <w:rsid w:val="00172E81"/>
    <w:rsid w:val="00174829"/>
    <w:rsid w:val="001803D3"/>
    <w:rsid w:val="00183D43"/>
    <w:rsid w:val="001A18E1"/>
    <w:rsid w:val="001A4C92"/>
    <w:rsid w:val="001A533E"/>
    <w:rsid w:val="001B0D09"/>
    <w:rsid w:val="001C753C"/>
    <w:rsid w:val="001D7DB5"/>
    <w:rsid w:val="001E37CC"/>
    <w:rsid w:val="001F37F3"/>
    <w:rsid w:val="00202063"/>
    <w:rsid w:val="0021364B"/>
    <w:rsid w:val="00220855"/>
    <w:rsid w:val="002223E9"/>
    <w:rsid w:val="00222486"/>
    <w:rsid w:val="0023079C"/>
    <w:rsid w:val="002437FC"/>
    <w:rsid w:val="002440E2"/>
    <w:rsid w:val="00247D20"/>
    <w:rsid w:val="00251561"/>
    <w:rsid w:val="00263D5C"/>
    <w:rsid w:val="0027564F"/>
    <w:rsid w:val="00282455"/>
    <w:rsid w:val="0028778A"/>
    <w:rsid w:val="002A0EC8"/>
    <w:rsid w:val="002A3AD5"/>
    <w:rsid w:val="002A6312"/>
    <w:rsid w:val="002A7BCA"/>
    <w:rsid w:val="002B5F0E"/>
    <w:rsid w:val="002C2414"/>
    <w:rsid w:val="002C67E9"/>
    <w:rsid w:val="002D5B63"/>
    <w:rsid w:val="002D61CC"/>
    <w:rsid w:val="002E5544"/>
    <w:rsid w:val="002F175E"/>
    <w:rsid w:val="002F73D8"/>
    <w:rsid w:val="00301885"/>
    <w:rsid w:val="00306755"/>
    <w:rsid w:val="00314B5C"/>
    <w:rsid w:val="00332F51"/>
    <w:rsid w:val="00335941"/>
    <w:rsid w:val="0034791C"/>
    <w:rsid w:val="0035488B"/>
    <w:rsid w:val="00355E84"/>
    <w:rsid w:val="003568FC"/>
    <w:rsid w:val="0037155B"/>
    <w:rsid w:val="00376F74"/>
    <w:rsid w:val="003811BD"/>
    <w:rsid w:val="00382E90"/>
    <w:rsid w:val="00386BBB"/>
    <w:rsid w:val="00394F15"/>
    <w:rsid w:val="003972A7"/>
    <w:rsid w:val="003978D9"/>
    <w:rsid w:val="003A1774"/>
    <w:rsid w:val="003A2E3A"/>
    <w:rsid w:val="003A6FEA"/>
    <w:rsid w:val="003B0C93"/>
    <w:rsid w:val="003B4C4E"/>
    <w:rsid w:val="003B669D"/>
    <w:rsid w:val="003B789F"/>
    <w:rsid w:val="003C65D6"/>
    <w:rsid w:val="003D5CCE"/>
    <w:rsid w:val="003E272F"/>
    <w:rsid w:val="00400555"/>
    <w:rsid w:val="00405BD9"/>
    <w:rsid w:val="0043388E"/>
    <w:rsid w:val="00444B7C"/>
    <w:rsid w:val="00446C03"/>
    <w:rsid w:val="004471F7"/>
    <w:rsid w:val="00451AA2"/>
    <w:rsid w:val="0045229D"/>
    <w:rsid w:val="00457AA5"/>
    <w:rsid w:val="00463A56"/>
    <w:rsid w:val="0047203C"/>
    <w:rsid w:val="00473E86"/>
    <w:rsid w:val="00477A38"/>
    <w:rsid w:val="00482D43"/>
    <w:rsid w:val="0049138E"/>
    <w:rsid w:val="0049236C"/>
    <w:rsid w:val="00493BA9"/>
    <w:rsid w:val="004974E5"/>
    <w:rsid w:val="004B0879"/>
    <w:rsid w:val="004B5309"/>
    <w:rsid w:val="004C6587"/>
    <w:rsid w:val="004D0F4F"/>
    <w:rsid w:val="004F0303"/>
    <w:rsid w:val="004F20A2"/>
    <w:rsid w:val="004F3920"/>
    <w:rsid w:val="00502C92"/>
    <w:rsid w:val="00511DF7"/>
    <w:rsid w:val="005277DF"/>
    <w:rsid w:val="005415A2"/>
    <w:rsid w:val="005520F5"/>
    <w:rsid w:val="0055363C"/>
    <w:rsid w:val="00555D0A"/>
    <w:rsid w:val="00563479"/>
    <w:rsid w:val="005642C2"/>
    <w:rsid w:val="00570516"/>
    <w:rsid w:val="00571ED7"/>
    <w:rsid w:val="00582E79"/>
    <w:rsid w:val="0058765B"/>
    <w:rsid w:val="00591D7F"/>
    <w:rsid w:val="005A07FB"/>
    <w:rsid w:val="005A2D88"/>
    <w:rsid w:val="005A5BD5"/>
    <w:rsid w:val="005B2610"/>
    <w:rsid w:val="005B3424"/>
    <w:rsid w:val="005D0F01"/>
    <w:rsid w:val="005D5CC0"/>
    <w:rsid w:val="005D74C7"/>
    <w:rsid w:val="005E2B5D"/>
    <w:rsid w:val="005E41F8"/>
    <w:rsid w:val="005E4CA6"/>
    <w:rsid w:val="005F1ECB"/>
    <w:rsid w:val="005F38CF"/>
    <w:rsid w:val="00613708"/>
    <w:rsid w:val="006243FB"/>
    <w:rsid w:val="00630405"/>
    <w:rsid w:val="00637D5C"/>
    <w:rsid w:val="0064237F"/>
    <w:rsid w:val="00643479"/>
    <w:rsid w:val="0064593B"/>
    <w:rsid w:val="00647818"/>
    <w:rsid w:val="00652825"/>
    <w:rsid w:val="0066749E"/>
    <w:rsid w:val="006709DC"/>
    <w:rsid w:val="00673781"/>
    <w:rsid w:val="00673F4A"/>
    <w:rsid w:val="00687858"/>
    <w:rsid w:val="006A4962"/>
    <w:rsid w:val="006A54DD"/>
    <w:rsid w:val="006B6E5F"/>
    <w:rsid w:val="006C5DC4"/>
    <w:rsid w:val="006C64CC"/>
    <w:rsid w:val="006D1D83"/>
    <w:rsid w:val="006D3CE9"/>
    <w:rsid w:val="006E4593"/>
    <w:rsid w:val="006F0E0D"/>
    <w:rsid w:val="006F4319"/>
    <w:rsid w:val="006F58C3"/>
    <w:rsid w:val="00720F14"/>
    <w:rsid w:val="00744DF1"/>
    <w:rsid w:val="00754752"/>
    <w:rsid w:val="00760060"/>
    <w:rsid w:val="00773070"/>
    <w:rsid w:val="0078198D"/>
    <w:rsid w:val="00782442"/>
    <w:rsid w:val="0078754B"/>
    <w:rsid w:val="007911C3"/>
    <w:rsid w:val="00793332"/>
    <w:rsid w:val="00797745"/>
    <w:rsid w:val="007A2F41"/>
    <w:rsid w:val="007A3639"/>
    <w:rsid w:val="007B2FF6"/>
    <w:rsid w:val="007D0070"/>
    <w:rsid w:val="007D3DDB"/>
    <w:rsid w:val="007E4687"/>
    <w:rsid w:val="007F7D28"/>
    <w:rsid w:val="00813960"/>
    <w:rsid w:val="00827CE2"/>
    <w:rsid w:val="0083107B"/>
    <w:rsid w:val="00841357"/>
    <w:rsid w:val="00843733"/>
    <w:rsid w:val="00844AEA"/>
    <w:rsid w:val="00851F67"/>
    <w:rsid w:val="008609B4"/>
    <w:rsid w:val="00864AFF"/>
    <w:rsid w:val="00872B92"/>
    <w:rsid w:val="00874286"/>
    <w:rsid w:val="008760C2"/>
    <w:rsid w:val="00876100"/>
    <w:rsid w:val="00883FA2"/>
    <w:rsid w:val="00890855"/>
    <w:rsid w:val="00893743"/>
    <w:rsid w:val="008A3CE1"/>
    <w:rsid w:val="008A55D8"/>
    <w:rsid w:val="008C058F"/>
    <w:rsid w:val="008C0AD2"/>
    <w:rsid w:val="008C265D"/>
    <w:rsid w:val="008C60F0"/>
    <w:rsid w:val="008D331B"/>
    <w:rsid w:val="008D6788"/>
    <w:rsid w:val="008D6C78"/>
    <w:rsid w:val="008E1DA6"/>
    <w:rsid w:val="008E3B95"/>
    <w:rsid w:val="008E4E49"/>
    <w:rsid w:val="008F003C"/>
    <w:rsid w:val="008F03BC"/>
    <w:rsid w:val="008F4757"/>
    <w:rsid w:val="008F546D"/>
    <w:rsid w:val="0090129D"/>
    <w:rsid w:val="009144A4"/>
    <w:rsid w:val="009155E5"/>
    <w:rsid w:val="00916691"/>
    <w:rsid w:val="00921196"/>
    <w:rsid w:val="0093175C"/>
    <w:rsid w:val="0093652F"/>
    <w:rsid w:val="00941AC0"/>
    <w:rsid w:val="00944324"/>
    <w:rsid w:val="00950C93"/>
    <w:rsid w:val="00962D60"/>
    <w:rsid w:val="00975914"/>
    <w:rsid w:val="00981001"/>
    <w:rsid w:val="00991BFA"/>
    <w:rsid w:val="00993603"/>
    <w:rsid w:val="00995A1E"/>
    <w:rsid w:val="009B6D16"/>
    <w:rsid w:val="009C054C"/>
    <w:rsid w:val="009C6E04"/>
    <w:rsid w:val="009F1382"/>
    <w:rsid w:val="00A23F0F"/>
    <w:rsid w:val="00A353AE"/>
    <w:rsid w:val="00A43DD3"/>
    <w:rsid w:val="00A6284A"/>
    <w:rsid w:val="00A7024A"/>
    <w:rsid w:val="00A71868"/>
    <w:rsid w:val="00A734DA"/>
    <w:rsid w:val="00A75235"/>
    <w:rsid w:val="00A81F5D"/>
    <w:rsid w:val="00A83460"/>
    <w:rsid w:val="00A873A5"/>
    <w:rsid w:val="00A96D44"/>
    <w:rsid w:val="00AC1B54"/>
    <w:rsid w:val="00AC5923"/>
    <w:rsid w:val="00AE460C"/>
    <w:rsid w:val="00B14B4A"/>
    <w:rsid w:val="00B1631B"/>
    <w:rsid w:val="00B25044"/>
    <w:rsid w:val="00B2601E"/>
    <w:rsid w:val="00B3456D"/>
    <w:rsid w:val="00B35E52"/>
    <w:rsid w:val="00B40C9B"/>
    <w:rsid w:val="00B40FE4"/>
    <w:rsid w:val="00B41BF7"/>
    <w:rsid w:val="00B42C69"/>
    <w:rsid w:val="00B44946"/>
    <w:rsid w:val="00B45253"/>
    <w:rsid w:val="00B460E9"/>
    <w:rsid w:val="00B56CEB"/>
    <w:rsid w:val="00B62847"/>
    <w:rsid w:val="00B63A94"/>
    <w:rsid w:val="00B727CB"/>
    <w:rsid w:val="00B83077"/>
    <w:rsid w:val="00B832A5"/>
    <w:rsid w:val="00B844C1"/>
    <w:rsid w:val="00B903C2"/>
    <w:rsid w:val="00B9121B"/>
    <w:rsid w:val="00B97CD5"/>
    <w:rsid w:val="00BC03FF"/>
    <w:rsid w:val="00BD24A5"/>
    <w:rsid w:val="00BD41FA"/>
    <w:rsid w:val="00BF1CCE"/>
    <w:rsid w:val="00BF35DB"/>
    <w:rsid w:val="00BF363D"/>
    <w:rsid w:val="00BF5602"/>
    <w:rsid w:val="00C05AE1"/>
    <w:rsid w:val="00C105B4"/>
    <w:rsid w:val="00C12388"/>
    <w:rsid w:val="00C131CD"/>
    <w:rsid w:val="00C15923"/>
    <w:rsid w:val="00C167FD"/>
    <w:rsid w:val="00C22E71"/>
    <w:rsid w:val="00C257E8"/>
    <w:rsid w:val="00C26E02"/>
    <w:rsid w:val="00C434A4"/>
    <w:rsid w:val="00C47A2B"/>
    <w:rsid w:val="00C50032"/>
    <w:rsid w:val="00C5178A"/>
    <w:rsid w:val="00C71E17"/>
    <w:rsid w:val="00C75B04"/>
    <w:rsid w:val="00C8285D"/>
    <w:rsid w:val="00C915A9"/>
    <w:rsid w:val="00C95E29"/>
    <w:rsid w:val="00CA05EE"/>
    <w:rsid w:val="00CA61A2"/>
    <w:rsid w:val="00CC0879"/>
    <w:rsid w:val="00CC1A00"/>
    <w:rsid w:val="00CD53B7"/>
    <w:rsid w:val="00CD7BBB"/>
    <w:rsid w:val="00CE2CB9"/>
    <w:rsid w:val="00CE6ACC"/>
    <w:rsid w:val="00CF3056"/>
    <w:rsid w:val="00CF5182"/>
    <w:rsid w:val="00D06326"/>
    <w:rsid w:val="00D07B1B"/>
    <w:rsid w:val="00D12442"/>
    <w:rsid w:val="00D126EE"/>
    <w:rsid w:val="00D12C94"/>
    <w:rsid w:val="00D13FEF"/>
    <w:rsid w:val="00D16598"/>
    <w:rsid w:val="00D4466D"/>
    <w:rsid w:val="00D46D22"/>
    <w:rsid w:val="00D47681"/>
    <w:rsid w:val="00D52057"/>
    <w:rsid w:val="00D5579B"/>
    <w:rsid w:val="00D56FE4"/>
    <w:rsid w:val="00D619DB"/>
    <w:rsid w:val="00D67CF2"/>
    <w:rsid w:val="00D72967"/>
    <w:rsid w:val="00D74106"/>
    <w:rsid w:val="00D85980"/>
    <w:rsid w:val="00D85B65"/>
    <w:rsid w:val="00D8654A"/>
    <w:rsid w:val="00DA565A"/>
    <w:rsid w:val="00DC486D"/>
    <w:rsid w:val="00DD7E6D"/>
    <w:rsid w:val="00DE1A4F"/>
    <w:rsid w:val="00E01056"/>
    <w:rsid w:val="00E01DD5"/>
    <w:rsid w:val="00E11561"/>
    <w:rsid w:val="00E14232"/>
    <w:rsid w:val="00E14986"/>
    <w:rsid w:val="00E2359A"/>
    <w:rsid w:val="00E4755D"/>
    <w:rsid w:val="00E47902"/>
    <w:rsid w:val="00E55CCF"/>
    <w:rsid w:val="00E5737E"/>
    <w:rsid w:val="00E6341D"/>
    <w:rsid w:val="00E63FBA"/>
    <w:rsid w:val="00E66D09"/>
    <w:rsid w:val="00E739E4"/>
    <w:rsid w:val="00E771AB"/>
    <w:rsid w:val="00E8005D"/>
    <w:rsid w:val="00E839C0"/>
    <w:rsid w:val="00E87A0D"/>
    <w:rsid w:val="00E906A9"/>
    <w:rsid w:val="00E95485"/>
    <w:rsid w:val="00E9650D"/>
    <w:rsid w:val="00E970B2"/>
    <w:rsid w:val="00E976E3"/>
    <w:rsid w:val="00EA5F94"/>
    <w:rsid w:val="00EB42D7"/>
    <w:rsid w:val="00EB7A3D"/>
    <w:rsid w:val="00EC6AC7"/>
    <w:rsid w:val="00ED153C"/>
    <w:rsid w:val="00ED38B4"/>
    <w:rsid w:val="00ED5A12"/>
    <w:rsid w:val="00EE328E"/>
    <w:rsid w:val="00EE4D99"/>
    <w:rsid w:val="00EF26CA"/>
    <w:rsid w:val="00EF7655"/>
    <w:rsid w:val="00F0529F"/>
    <w:rsid w:val="00F06069"/>
    <w:rsid w:val="00F11C39"/>
    <w:rsid w:val="00F27637"/>
    <w:rsid w:val="00F308A8"/>
    <w:rsid w:val="00F31869"/>
    <w:rsid w:val="00F3738B"/>
    <w:rsid w:val="00F4042E"/>
    <w:rsid w:val="00F43481"/>
    <w:rsid w:val="00F45B18"/>
    <w:rsid w:val="00F47118"/>
    <w:rsid w:val="00F47ECD"/>
    <w:rsid w:val="00F52E30"/>
    <w:rsid w:val="00F53FC2"/>
    <w:rsid w:val="00F654FD"/>
    <w:rsid w:val="00F67DF8"/>
    <w:rsid w:val="00F90686"/>
    <w:rsid w:val="00F963DF"/>
    <w:rsid w:val="00FA2165"/>
    <w:rsid w:val="00FA6719"/>
    <w:rsid w:val="00FD08F6"/>
    <w:rsid w:val="00FD2142"/>
    <w:rsid w:val="00FD3806"/>
    <w:rsid w:val="00FD4BF0"/>
    <w:rsid w:val="00FD6635"/>
    <w:rsid w:val="00FE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4657"/>
    <o:shapelayout v:ext="edit">
      <o:idmap v:ext="edit" data="1"/>
    </o:shapelayout>
  </w:shapeDefaults>
  <w:decimalSymbol w:val="."/>
  <w:listSeparator w:val=","/>
  <w14:docId w14:val="6C84374B"/>
  <w15:docId w15:val="{99F10E58-5B24-499A-BF1D-EBCC18B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58"/>
      <w:outlineLvl w:val="0"/>
    </w:pPr>
    <w:rPr>
      <w:rFonts w:ascii="Calibri" w:eastAsia="Calibri" w:hAnsi="Calibri"/>
      <w:b/>
      <w:bCs/>
      <w:sz w:val="24"/>
      <w:szCs w:val="24"/>
    </w:rPr>
  </w:style>
  <w:style w:type="paragraph" w:styleId="Heading2">
    <w:name w:val="heading 2"/>
    <w:basedOn w:val="Normal"/>
    <w:link w:val="Heading2Char"/>
    <w:uiPriority w:val="1"/>
    <w:qFormat/>
    <w:pPr>
      <w:spacing w:before="134"/>
      <w:ind w:left="488"/>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4"/>
      <w:ind w:left="848"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471F7"/>
    <w:rPr>
      <w:sz w:val="16"/>
      <w:szCs w:val="16"/>
    </w:rPr>
  </w:style>
  <w:style w:type="paragraph" w:styleId="CommentText">
    <w:name w:val="annotation text"/>
    <w:basedOn w:val="Normal"/>
    <w:link w:val="CommentTextChar"/>
    <w:uiPriority w:val="99"/>
    <w:semiHidden/>
    <w:unhideWhenUsed/>
    <w:rsid w:val="004471F7"/>
    <w:rPr>
      <w:sz w:val="20"/>
      <w:szCs w:val="20"/>
    </w:rPr>
  </w:style>
  <w:style w:type="character" w:customStyle="1" w:styleId="CommentTextChar">
    <w:name w:val="Comment Text Char"/>
    <w:basedOn w:val="DefaultParagraphFont"/>
    <w:link w:val="CommentText"/>
    <w:uiPriority w:val="99"/>
    <w:semiHidden/>
    <w:rsid w:val="004471F7"/>
    <w:rPr>
      <w:sz w:val="20"/>
      <w:szCs w:val="20"/>
    </w:rPr>
  </w:style>
  <w:style w:type="paragraph" w:styleId="CommentSubject">
    <w:name w:val="annotation subject"/>
    <w:basedOn w:val="CommentText"/>
    <w:next w:val="CommentText"/>
    <w:link w:val="CommentSubjectChar"/>
    <w:uiPriority w:val="99"/>
    <w:semiHidden/>
    <w:unhideWhenUsed/>
    <w:rsid w:val="004471F7"/>
    <w:rPr>
      <w:b/>
      <w:bCs/>
    </w:rPr>
  </w:style>
  <w:style w:type="character" w:customStyle="1" w:styleId="CommentSubjectChar">
    <w:name w:val="Comment Subject Char"/>
    <w:basedOn w:val="CommentTextChar"/>
    <w:link w:val="CommentSubject"/>
    <w:uiPriority w:val="99"/>
    <w:semiHidden/>
    <w:rsid w:val="004471F7"/>
    <w:rPr>
      <w:b/>
      <w:bCs/>
      <w:sz w:val="20"/>
      <w:szCs w:val="20"/>
    </w:rPr>
  </w:style>
  <w:style w:type="paragraph" w:styleId="BalloonText">
    <w:name w:val="Balloon Text"/>
    <w:basedOn w:val="Normal"/>
    <w:link w:val="BalloonTextChar"/>
    <w:uiPriority w:val="99"/>
    <w:semiHidden/>
    <w:unhideWhenUsed/>
    <w:rsid w:val="00447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1F7"/>
    <w:rPr>
      <w:rFonts w:ascii="Segoe UI" w:hAnsi="Segoe UI" w:cs="Segoe UI"/>
      <w:sz w:val="18"/>
      <w:szCs w:val="18"/>
    </w:rPr>
  </w:style>
  <w:style w:type="paragraph" w:styleId="Header">
    <w:name w:val="header"/>
    <w:basedOn w:val="Normal"/>
    <w:link w:val="HeaderChar"/>
    <w:uiPriority w:val="99"/>
    <w:unhideWhenUsed/>
    <w:rsid w:val="00F308A8"/>
    <w:pPr>
      <w:tabs>
        <w:tab w:val="center" w:pos="4680"/>
        <w:tab w:val="right" w:pos="9360"/>
      </w:tabs>
    </w:pPr>
  </w:style>
  <w:style w:type="character" w:customStyle="1" w:styleId="HeaderChar">
    <w:name w:val="Header Char"/>
    <w:basedOn w:val="DefaultParagraphFont"/>
    <w:link w:val="Header"/>
    <w:uiPriority w:val="99"/>
    <w:rsid w:val="00F308A8"/>
  </w:style>
  <w:style w:type="paragraph" w:styleId="Footer">
    <w:name w:val="footer"/>
    <w:basedOn w:val="Normal"/>
    <w:link w:val="FooterChar"/>
    <w:uiPriority w:val="99"/>
    <w:unhideWhenUsed/>
    <w:rsid w:val="00F308A8"/>
    <w:pPr>
      <w:tabs>
        <w:tab w:val="center" w:pos="4680"/>
        <w:tab w:val="right" w:pos="9360"/>
      </w:tabs>
    </w:pPr>
  </w:style>
  <w:style w:type="character" w:customStyle="1" w:styleId="FooterChar">
    <w:name w:val="Footer Char"/>
    <w:basedOn w:val="DefaultParagraphFont"/>
    <w:link w:val="Footer"/>
    <w:uiPriority w:val="99"/>
    <w:rsid w:val="00F308A8"/>
  </w:style>
  <w:style w:type="character" w:customStyle="1" w:styleId="BodyTextChar">
    <w:name w:val="Body Text Char"/>
    <w:basedOn w:val="DefaultParagraphFont"/>
    <w:link w:val="BodyText"/>
    <w:uiPriority w:val="1"/>
    <w:rsid w:val="00B56CEB"/>
    <w:rPr>
      <w:rFonts w:ascii="Calibri" w:eastAsia="Calibri" w:hAnsi="Calibri"/>
    </w:rPr>
  </w:style>
  <w:style w:type="character" w:styleId="Hyperlink">
    <w:name w:val="Hyperlink"/>
    <w:basedOn w:val="DefaultParagraphFont"/>
    <w:uiPriority w:val="99"/>
    <w:unhideWhenUsed/>
    <w:rsid w:val="00613708"/>
    <w:rPr>
      <w:color w:val="0000FF" w:themeColor="hyperlink"/>
      <w:u w:val="single"/>
    </w:rPr>
  </w:style>
  <w:style w:type="paragraph" w:customStyle="1" w:styleId="CM2">
    <w:name w:val="CM2"/>
    <w:basedOn w:val="Normal"/>
    <w:next w:val="Normal"/>
    <w:rsid w:val="00BF1CCE"/>
    <w:pPr>
      <w:autoSpaceDE w:val="0"/>
      <w:autoSpaceDN w:val="0"/>
      <w:adjustRightInd w:val="0"/>
      <w:spacing w:line="180" w:lineRule="atLeast"/>
    </w:pPr>
    <w:rPr>
      <w:rFonts w:ascii="Times" w:eastAsia="Times New Roman" w:hAnsi="Times" w:cs="Times"/>
      <w:sz w:val="24"/>
      <w:szCs w:val="24"/>
    </w:rPr>
  </w:style>
  <w:style w:type="character" w:customStyle="1" w:styleId="Heading2Char">
    <w:name w:val="Heading 2 Char"/>
    <w:basedOn w:val="DefaultParagraphFont"/>
    <w:link w:val="Heading2"/>
    <w:uiPriority w:val="1"/>
    <w:rsid w:val="00C47A2B"/>
    <w:rPr>
      <w:rFonts w:ascii="Calibri" w:eastAsia="Calibri" w:hAnsi="Calibri"/>
      <w:b/>
      <w:bCs/>
    </w:rPr>
  </w:style>
  <w:style w:type="character" w:styleId="PageNumber">
    <w:name w:val="page number"/>
    <w:basedOn w:val="DefaultParagraphFont"/>
    <w:semiHidden/>
    <w:unhideWhenUsed/>
    <w:rsid w:val="00C10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2337">
      <w:bodyDiv w:val="1"/>
      <w:marLeft w:val="0"/>
      <w:marRight w:val="0"/>
      <w:marTop w:val="0"/>
      <w:marBottom w:val="0"/>
      <w:divBdr>
        <w:top w:val="none" w:sz="0" w:space="0" w:color="auto"/>
        <w:left w:val="none" w:sz="0" w:space="0" w:color="auto"/>
        <w:bottom w:val="none" w:sz="0" w:space="0" w:color="auto"/>
        <w:right w:val="none" w:sz="0" w:space="0" w:color="auto"/>
      </w:divBdr>
    </w:div>
    <w:div w:id="368802018">
      <w:bodyDiv w:val="1"/>
      <w:marLeft w:val="0"/>
      <w:marRight w:val="0"/>
      <w:marTop w:val="0"/>
      <w:marBottom w:val="0"/>
      <w:divBdr>
        <w:top w:val="none" w:sz="0" w:space="0" w:color="auto"/>
        <w:left w:val="none" w:sz="0" w:space="0" w:color="auto"/>
        <w:bottom w:val="none" w:sz="0" w:space="0" w:color="auto"/>
        <w:right w:val="none" w:sz="0" w:space="0" w:color="auto"/>
      </w:divBdr>
    </w:div>
    <w:div w:id="728304935">
      <w:bodyDiv w:val="1"/>
      <w:marLeft w:val="0"/>
      <w:marRight w:val="0"/>
      <w:marTop w:val="0"/>
      <w:marBottom w:val="0"/>
      <w:divBdr>
        <w:top w:val="none" w:sz="0" w:space="0" w:color="auto"/>
        <w:left w:val="none" w:sz="0" w:space="0" w:color="auto"/>
        <w:bottom w:val="none" w:sz="0" w:space="0" w:color="auto"/>
        <w:right w:val="none" w:sz="0" w:space="0" w:color="auto"/>
      </w:divBdr>
    </w:div>
    <w:div w:id="1071848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info@brightoncity.org" TargetMode="External"/><Relationship Id="rId2" Type="http://schemas.openxmlformats.org/officeDocument/2006/relationships/hyperlink" Target="http://www.brightoncity.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8E712-1AF2-4E86-9C4F-6EE425B5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counter counter</dc:creator>
  <cp:lastModifiedBy>Tara Brown</cp:lastModifiedBy>
  <cp:revision>8</cp:revision>
  <cp:lastPrinted>2020-08-24T13:17:00Z</cp:lastPrinted>
  <dcterms:created xsi:type="dcterms:W3CDTF">2021-03-11T15:34:00Z</dcterms:created>
  <dcterms:modified xsi:type="dcterms:W3CDTF">2021-03-11T20:28:00Z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LastSaved">
    <vt:filetime>2020-01-08T00:00:00Z</vt:filetime>
  </property>
</Properties>
</file>